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08" w:rsidRDefault="00026D08" w:rsidP="00026D08">
      <w:pPr>
        <w:pStyle w:val="2"/>
        <w:spacing w:before="0"/>
        <w:jc w:val="center"/>
        <w:rPr>
          <w:color w:val="auto"/>
        </w:rPr>
      </w:pPr>
      <w:r>
        <w:rPr>
          <w:color w:val="auto"/>
        </w:rPr>
        <w:t>САМООБСЛЕДОВАНИЕ</w:t>
      </w:r>
    </w:p>
    <w:p w:rsidR="00026D08" w:rsidRPr="00026D08" w:rsidRDefault="00026D08" w:rsidP="0002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08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proofErr w:type="gramStart"/>
      <w:r w:rsidRPr="00026D08">
        <w:rPr>
          <w:rFonts w:ascii="Times New Roman" w:hAnsi="Times New Roman" w:cs="Times New Roman"/>
          <w:b/>
          <w:sz w:val="28"/>
          <w:szCs w:val="28"/>
        </w:rPr>
        <w:t>«Д</w:t>
      </w:r>
      <w:proofErr w:type="gramEnd"/>
      <w:r w:rsidRPr="00026D08">
        <w:rPr>
          <w:rFonts w:ascii="Times New Roman" w:hAnsi="Times New Roman" w:cs="Times New Roman"/>
          <w:b/>
          <w:sz w:val="28"/>
          <w:szCs w:val="28"/>
        </w:rPr>
        <w:t>етский сад № 7 г. Беслана»Правобережного района</w:t>
      </w:r>
    </w:p>
    <w:p w:rsidR="00026D08" w:rsidRPr="00026D08" w:rsidRDefault="00026D08" w:rsidP="0002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08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026D08" w:rsidRPr="00026D08" w:rsidRDefault="00026D08" w:rsidP="0002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08">
        <w:rPr>
          <w:rFonts w:ascii="Times New Roman" w:hAnsi="Times New Roman" w:cs="Times New Roman"/>
          <w:b/>
          <w:sz w:val="28"/>
          <w:szCs w:val="28"/>
        </w:rPr>
        <w:t xml:space="preserve">по направлениям деятельности </w:t>
      </w:r>
      <w:r w:rsidRPr="00026D08">
        <w:rPr>
          <w:rFonts w:ascii="Times New Roman" w:hAnsi="Times New Roman" w:cs="Times New Roman"/>
          <w:b/>
          <w:sz w:val="32"/>
          <w:szCs w:val="32"/>
        </w:rPr>
        <w:t>за</w:t>
      </w:r>
      <w:bookmarkStart w:id="0" w:name="_GoBack"/>
      <w:r w:rsidRPr="00026D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6D08">
        <w:rPr>
          <w:rFonts w:ascii="Times New Roman" w:hAnsi="Times New Roman" w:cs="Times New Roman"/>
          <w:b/>
          <w:sz w:val="28"/>
          <w:szCs w:val="28"/>
        </w:rPr>
        <w:t>2020год</w:t>
      </w:r>
      <w:bookmarkEnd w:id="0"/>
    </w:p>
    <w:p w:rsidR="00026D08" w:rsidRPr="00026D08" w:rsidRDefault="00026D08" w:rsidP="00026D08">
      <w:pPr>
        <w:ind w:left="-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08">
        <w:rPr>
          <w:rFonts w:ascii="Times New Roman" w:hAnsi="Times New Roman" w:cs="Times New Roman"/>
          <w:b/>
        </w:rPr>
        <w:t>1. Организационно-правовое обеспечение деятельности образовательного учреждения</w:t>
      </w: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720"/>
      </w:tblGrid>
      <w:tr w:rsidR="00026D08" w:rsidTr="00026D0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 xml:space="preserve">Критерии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 xml:space="preserve">Результаты </w:t>
            </w:r>
            <w:proofErr w:type="spellStart"/>
            <w:r>
              <w:t>проведенногосамообследования</w:t>
            </w:r>
            <w:proofErr w:type="spellEnd"/>
          </w:p>
        </w:tc>
      </w:tr>
      <w:tr w:rsidR="00026D08" w:rsidTr="00026D0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1.1. Наличие свидетельств:</w:t>
            </w:r>
          </w:p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юридическом лице, от 07.08.2018 г.</w:t>
            </w:r>
          </w:p>
          <w:p w:rsidR="00026D08" w:rsidRDefault="00026D08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 № 2181513107752</w:t>
            </w:r>
          </w:p>
          <w:p w:rsidR="00026D08" w:rsidRDefault="00026D08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№1031500710658</w:t>
            </w:r>
          </w:p>
          <w:p w:rsidR="00026D08" w:rsidRDefault="00026D08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11.06.2003 г. ИНН №1511012304</w:t>
            </w:r>
          </w:p>
          <w:p w:rsidR="00026D08" w:rsidRDefault="00026D08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26D08" w:rsidTr="00026D0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1.2. Наличие документов о создании образовательного учреждения.</w:t>
            </w:r>
          </w:p>
          <w:p w:rsidR="00026D08" w:rsidRDefault="00026D08">
            <w:pPr>
              <w:rPr>
                <w:sz w:val="24"/>
                <w:szCs w:val="24"/>
              </w:rPr>
            </w:pPr>
            <w: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 xml:space="preserve">Устав учреждения, утвержден постановлением </w:t>
            </w:r>
            <w:proofErr w:type="gramStart"/>
            <w:r>
              <w:t>главы администрации местного самоуправления Правобережного района Республики</w:t>
            </w:r>
            <w:proofErr w:type="gramEnd"/>
            <w:r>
              <w:t xml:space="preserve"> Северная Осетия – Алания от 22.07.2018 г. № 271;  </w:t>
            </w:r>
          </w:p>
          <w:p w:rsidR="00026D08" w:rsidRDefault="00026D08">
            <w:pPr>
              <w:jc w:val="both"/>
            </w:pPr>
          </w:p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>Устав МБДОУ «Детский сад № 7 г</w:t>
            </w:r>
            <w:proofErr w:type="gramStart"/>
            <w:r>
              <w:t>.Б</w:t>
            </w:r>
            <w:proofErr w:type="gramEnd"/>
            <w:r>
              <w:t>еслана»соответствует законам и иным нормативным правовым актам Российской Федерации.</w:t>
            </w:r>
          </w:p>
        </w:tc>
      </w:tr>
      <w:tr w:rsidR="00026D08" w:rsidTr="00026D0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tabs>
                <w:tab w:val="left" w:pos="-180"/>
              </w:tabs>
              <w:ind w:left="-180"/>
              <w:rPr>
                <w:sz w:val="24"/>
                <w:szCs w:val="24"/>
              </w:rPr>
            </w:pPr>
            <w:r>
              <w:t>- -коллективный договор Учреждения;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 правилами  внутреннего трудового распорядка  Учреждения;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 положением об общем  собрании родителей Учреждения;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 положением о родительском комитете Учреждения;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 положением об общем собрании  Учреждения;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-положением о порядке комплектования Учреждения;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 положением о формах и процедурах аттестации педагогических работников;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 положением о Педагогическом совете  Учреждения;</w:t>
            </w:r>
          </w:p>
          <w:p w:rsidR="00026D08" w:rsidRDefault="00026D08">
            <w:pPr>
              <w:tabs>
                <w:tab w:val="left" w:pos="-180"/>
              </w:tabs>
            </w:pPr>
            <w:r>
              <w:lastRenderedPageBreak/>
              <w:t xml:space="preserve">- положением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-положение о Совете по питанию;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 положение о должностном контроле;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 положением об официальном сайте;</w:t>
            </w:r>
          </w:p>
          <w:p w:rsidR="00026D08" w:rsidRDefault="00026D08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026D08" w:rsidRDefault="00026D08">
            <w:pPr>
              <w:pStyle w:val="a7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положением о внутренней системе оценки качества образования в образовательной организации.</w:t>
            </w:r>
          </w:p>
          <w:p w:rsidR="00026D08" w:rsidRDefault="00026D08">
            <w:pPr>
              <w:pStyle w:val="a7"/>
              <w:tabs>
                <w:tab w:val="left" w:pos="-180"/>
              </w:tabs>
              <w:spacing w:after="0"/>
              <w:ind w:left="0"/>
            </w:pPr>
          </w:p>
        </w:tc>
      </w:tr>
      <w:tr w:rsidR="00026D08" w:rsidTr="00026D0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lastRenderedPageBreak/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>Лицензия на право осуществления образовательной деятельности от 15.07.2016 г.  № 2397; срок действия: бессрочно</w:t>
            </w:r>
          </w:p>
        </w:tc>
      </w:tr>
    </w:tbl>
    <w:p w:rsidR="00026D08" w:rsidRDefault="00026D08" w:rsidP="00026D08">
      <w:pPr>
        <w:rPr>
          <w:b/>
        </w:rPr>
      </w:pPr>
      <w:r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6601"/>
      </w:tblGrid>
      <w:tr w:rsidR="00026D08" w:rsidTr="00026D08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 xml:space="preserve">Критерии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 xml:space="preserve">Результаты </w:t>
            </w:r>
            <w:proofErr w:type="spellStart"/>
            <w:r>
              <w:t>проведенногосамообследования</w:t>
            </w:r>
            <w:proofErr w:type="spellEnd"/>
          </w:p>
        </w:tc>
      </w:tr>
      <w:tr w:rsidR="00026D08" w:rsidTr="00026D08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2.1. Реквизиты документов на право пользования зданием, помещениями, площадями.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(детский сад), назначение: нежилое, 2- этажное (подземных этажей - 1) в кирпичном исполнении, с железобетонными перекрытиями здание, общая площадь 1635,8 кв.м., адрес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gramStart"/>
            <w:r>
              <w:rPr>
                <w:rFonts w:ascii="Times New Roman" w:hAnsi="Times New Roman"/>
              </w:rPr>
              <w:t>:Р</w:t>
            </w:r>
            <w:proofErr w:type="gramEnd"/>
            <w:r>
              <w:rPr>
                <w:rFonts w:ascii="Times New Roman" w:hAnsi="Times New Roman"/>
              </w:rPr>
              <w:t>еспублика</w:t>
            </w:r>
            <w:proofErr w:type="spellEnd"/>
            <w:r>
              <w:rPr>
                <w:rFonts w:ascii="Times New Roman" w:hAnsi="Times New Roman"/>
              </w:rPr>
              <w:t xml:space="preserve"> Северная Осетия - Алания, Правобережный район, г. Беслан, ул. </w:t>
            </w:r>
            <w:proofErr w:type="spellStart"/>
            <w:r>
              <w:rPr>
                <w:rFonts w:ascii="Times New Roman" w:hAnsi="Times New Roman"/>
              </w:rPr>
              <w:t>Бесланская</w:t>
            </w:r>
            <w:proofErr w:type="spellEnd"/>
            <w:r>
              <w:rPr>
                <w:rFonts w:ascii="Times New Roman" w:hAnsi="Times New Roman"/>
              </w:rPr>
              <w:t xml:space="preserve"> ,30</w:t>
            </w:r>
          </w:p>
          <w:p w:rsidR="00026D08" w:rsidRDefault="00026D08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</w:tc>
      </w:tr>
      <w:tr w:rsidR="00026D08" w:rsidTr="00026D08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>Нежилое здание (детский сад), 2- этажное в кирпичном исполнении, общей площадью 1635,8 кв. м.</w:t>
            </w:r>
          </w:p>
          <w:p w:rsidR="00026D08" w:rsidRDefault="00026D08">
            <w:pPr>
              <w:tabs>
                <w:tab w:val="center" w:pos="3192"/>
              </w:tabs>
              <w:jc w:val="both"/>
            </w:pPr>
            <w:r>
              <w:t xml:space="preserve"> Помещения:</w:t>
            </w:r>
            <w:r>
              <w:tab/>
            </w:r>
          </w:p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 xml:space="preserve">-групповые помещения – 4. </w:t>
            </w:r>
          </w:p>
        </w:tc>
      </w:tr>
      <w:tr w:rsidR="00026D08" w:rsidTr="00026D08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-Санитарно-эпидемиологическое заключение  на медицинскую деятельность от 17.11.2014г. № 15.01.09.000М.000293.11.14</w:t>
            </w:r>
          </w:p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>-Санитарно-эпидемиологическое заключение  на образовательную деятельность от 16.08.2018г. № 15.01.09.000М.000298.08.18</w:t>
            </w:r>
          </w:p>
        </w:tc>
      </w:tr>
      <w:tr w:rsidR="00026D08" w:rsidTr="00026D08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lastRenderedPageBreak/>
              <w:t>Групповые помещения, не совмещенные со спальнями– 4</w:t>
            </w:r>
          </w:p>
          <w:p w:rsidR="00026D08" w:rsidRDefault="00026D08">
            <w:r>
              <w:t>Кабинет заведующей -1</w:t>
            </w:r>
          </w:p>
          <w:p w:rsidR="00026D08" w:rsidRDefault="00026D08">
            <w:r>
              <w:t>Методкабинет -1</w:t>
            </w:r>
          </w:p>
          <w:p w:rsidR="00026D08" w:rsidRDefault="00026D08">
            <w:r>
              <w:t>Медицинский кабинет -1</w:t>
            </w:r>
          </w:p>
          <w:p w:rsidR="00026D08" w:rsidRDefault="00026D08">
            <w:r>
              <w:lastRenderedPageBreak/>
              <w:t>Изолятор – 1</w:t>
            </w:r>
          </w:p>
          <w:p w:rsidR="00026D08" w:rsidRDefault="00026D08">
            <w:r>
              <w:t>Пищеблок -1</w:t>
            </w:r>
          </w:p>
          <w:p w:rsidR="00026D08" w:rsidRDefault="00026D08">
            <w:r>
              <w:t>Прачечная – 1</w:t>
            </w:r>
          </w:p>
          <w:p w:rsidR="00026D08" w:rsidRDefault="00026D08">
            <w:r>
              <w:t>Музыкальный зал – 1</w:t>
            </w:r>
          </w:p>
          <w:p w:rsidR="00026D08" w:rsidRDefault="00026D08">
            <w:r>
              <w:t>Физкультурный зал – 1</w:t>
            </w:r>
          </w:p>
          <w:p w:rsidR="00026D08" w:rsidRDefault="00026D08">
            <w:r>
              <w:t>Кабинет психолога/логопеда – 1</w:t>
            </w:r>
          </w:p>
          <w:p w:rsidR="00026D08" w:rsidRDefault="00026D08">
            <w:r>
              <w:t xml:space="preserve">Кабинет осетинского языка – 1 </w:t>
            </w:r>
          </w:p>
          <w:p w:rsidR="00026D08" w:rsidRDefault="00026D08">
            <w:r>
              <w:t>Кабинет главного бухгалтера – 1</w:t>
            </w:r>
          </w:p>
          <w:p w:rsidR="00026D08" w:rsidRDefault="00026D08">
            <w:pPr>
              <w:rPr>
                <w:sz w:val="24"/>
                <w:szCs w:val="24"/>
              </w:rPr>
            </w:pPr>
            <w:r>
              <w:t>Кабинет заместителя заведующего по АХЧ – 1</w:t>
            </w:r>
          </w:p>
        </w:tc>
      </w:tr>
      <w:tr w:rsidR="00026D08" w:rsidRPr="00434067" w:rsidTr="00026D08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lastRenderedPageBreak/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ДОУ имеется в наличии 5 </w:t>
            </w:r>
            <w:proofErr w:type="gramStart"/>
            <w:r>
              <w:rPr>
                <w:rFonts w:ascii="Times New Roman" w:hAnsi="Times New Roman"/>
              </w:rPr>
              <w:t>персональных</w:t>
            </w:r>
            <w:proofErr w:type="gramEnd"/>
            <w:r>
              <w:rPr>
                <w:rFonts w:ascii="Times New Roman" w:hAnsi="Times New Roman"/>
              </w:rPr>
              <w:t xml:space="preserve"> компьютера и 4 принтера:</w:t>
            </w:r>
          </w:p>
          <w:p w:rsidR="00026D08" w:rsidRDefault="00026D08">
            <w:pPr>
              <w:rPr>
                <w:rFonts w:ascii="Times New Roman" w:hAnsi="Times New Roman"/>
              </w:rPr>
            </w:pPr>
            <w:r>
              <w:t>Кабинет заведующей -1</w:t>
            </w:r>
          </w:p>
          <w:p w:rsidR="00026D08" w:rsidRDefault="00026D08">
            <w:r>
              <w:t>Методкабинет -2</w:t>
            </w:r>
          </w:p>
          <w:p w:rsidR="00026D08" w:rsidRDefault="00026D08">
            <w:r>
              <w:t>Кабинет главного бухгалтера – 1</w:t>
            </w:r>
          </w:p>
          <w:p w:rsidR="00026D08" w:rsidRDefault="00026D08">
            <w:r>
              <w:t>Подключения к Интернету - имеется</w:t>
            </w:r>
          </w:p>
          <w:p w:rsidR="00026D08" w:rsidRPr="00FB4D16" w:rsidRDefault="00026D08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 w:rsidRPr="00FB4D16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FB4D16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>mkdou</w:t>
            </w:r>
            <w:r w:rsidRPr="00FB4D16">
              <w:rPr>
                <w:b/>
                <w:lang w:val="en-US"/>
              </w:rPr>
              <w:t>.7@</w:t>
            </w:r>
            <w:r>
              <w:rPr>
                <w:b/>
                <w:lang w:val="en-US"/>
              </w:rPr>
              <w:t>yandex</w:t>
            </w:r>
            <w:r w:rsidRPr="00FB4D16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026D08" w:rsidTr="00D37A4A">
        <w:trPr>
          <w:trHeight w:val="841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026D08" w:rsidRDefault="00026D08"/>
          <w:p w:rsidR="00026D08" w:rsidRDefault="00026D08"/>
          <w:p w:rsidR="00026D08" w:rsidRDefault="00026D08"/>
          <w:p w:rsidR="00026D08" w:rsidRDefault="00026D08"/>
          <w:p w:rsidR="00026D08" w:rsidRDefault="00026D08"/>
          <w:p w:rsidR="00026D08" w:rsidRDefault="00026D08"/>
          <w:p w:rsidR="00026D08" w:rsidRDefault="00026D08"/>
          <w:p w:rsidR="00026D08" w:rsidRDefault="00026D08"/>
          <w:p w:rsidR="00026D08" w:rsidRDefault="00026D08"/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 соответствии с изменениями  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п.5: количество детей в группах дошкольной организации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направленности определяется исходя из расчета площади групповой (игровой) в дошкольных группах</w:t>
            </w:r>
          </w:p>
          <w:p w:rsidR="00026D08" w:rsidRDefault="00026D0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ясли - не менее 2,5 м</w:t>
            </w:r>
            <w:proofErr w:type="gramStart"/>
            <w:r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на одного ребенка;</w:t>
            </w:r>
          </w:p>
          <w:p w:rsidR="00026D08" w:rsidRDefault="00026D0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3-х лет – 2.0 м</w:t>
            </w:r>
            <w:proofErr w:type="gramStart"/>
            <w:r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vertAlign w:val="superscript"/>
                <w:lang w:eastAsia="ru-RU"/>
              </w:rPr>
              <w:t>..</w:t>
            </w:r>
          </w:p>
          <w:p w:rsidR="00026D08" w:rsidRDefault="00026D0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026D08" w:rsidRDefault="00026D0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8"/>
              <w:gridCol w:w="1196"/>
              <w:gridCol w:w="1057"/>
              <w:gridCol w:w="1173"/>
              <w:gridCol w:w="1000"/>
            </w:tblGrid>
            <w:tr w:rsidR="00026D08">
              <w:trPr>
                <w:trHeight w:val="780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026D08" w:rsidRDefault="00026D0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026D08">
              <w:trPr>
                <w:trHeight w:val="2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t>1-я младшая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Cs w:val="18"/>
                    </w:rPr>
                    <w:t>2-3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21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 w:rsidR="00D37A4A">
                    <w:rPr>
                      <w:szCs w:val="18"/>
                    </w:rPr>
                    <w:t>21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Cs w:val="18"/>
                    </w:rPr>
                    <w:t>45,6</w:t>
                  </w:r>
                </w:p>
              </w:tc>
            </w:tr>
            <w:tr w:rsidR="00026D08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2-я младшая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3-4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26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6D08" w:rsidRDefault="00D37A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28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39,3</w:t>
                  </w:r>
                </w:p>
              </w:tc>
            </w:tr>
            <w:tr w:rsidR="00026D08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средняя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4-5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26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</w:t>
                  </w:r>
                  <w:r w:rsidR="00D37A4A"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39,6</w:t>
                  </w:r>
                </w:p>
              </w:tc>
            </w:tr>
            <w:tr w:rsidR="00026D08" w:rsidTr="00D37A4A">
              <w:trPr>
                <w:trHeight w:val="1128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старшая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5-7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26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D37A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45,6</w:t>
                  </w:r>
                </w:p>
              </w:tc>
            </w:tr>
          </w:tbl>
          <w:p w:rsidR="00026D08" w:rsidRDefault="00026D08">
            <w:pPr>
              <w:rPr>
                <w:sz w:val="24"/>
                <w:szCs w:val="24"/>
              </w:rPr>
            </w:pPr>
          </w:p>
        </w:tc>
      </w:tr>
      <w:tr w:rsidR="00026D08" w:rsidTr="00026D08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lastRenderedPageBreak/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Прачечная,</w:t>
            </w:r>
            <w:r w:rsidR="00D37A4A">
              <w:t xml:space="preserve"> </w:t>
            </w:r>
            <w:r>
              <w:t>пищеблок, групповые помещения, кабинеты, музыкальный зал, коридоры.</w:t>
            </w:r>
          </w:p>
        </w:tc>
      </w:tr>
      <w:tr w:rsidR="00026D08" w:rsidTr="00D37A4A">
        <w:trPr>
          <w:trHeight w:val="697"/>
        </w:trPr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t>2.9. Динамика изменений материально-технического состояния образовательного учреждения за 3 последних года.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</w:tr>
      <w:tr w:rsidR="00026D08" w:rsidTr="00D37A4A">
        <w:trPr>
          <w:trHeight w:val="70"/>
        </w:trPr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</w:p>
        </w:tc>
      </w:tr>
    </w:tbl>
    <w:p w:rsidR="00026D08" w:rsidRDefault="00026D08" w:rsidP="00026D08"/>
    <w:p w:rsidR="00026D08" w:rsidRDefault="00026D08" w:rsidP="00026D08">
      <w:r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8503"/>
      </w:tblGrid>
      <w:tr w:rsidR="00026D08" w:rsidTr="00026D0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3.1. 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tabs>
                <w:tab w:val="num" w:pos="900"/>
              </w:tabs>
              <w:ind w:left="46"/>
              <w:jc w:val="both"/>
              <w:rPr>
                <w:sz w:val="24"/>
                <w:szCs w:val="24"/>
              </w:rPr>
            </w:pPr>
            <w:r>
              <w:t>В аппарат управления дошкольного образовательного учреждения  входят:</w:t>
            </w:r>
          </w:p>
          <w:p w:rsidR="00026D08" w:rsidRDefault="00026D08" w:rsidP="00026D08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lang w:eastAsia="en-US"/>
              </w:rPr>
            </w:pPr>
            <w:r>
              <w:t>заведующий дошкольным образовательным учреждением;</w:t>
            </w:r>
          </w:p>
          <w:p w:rsidR="00026D08" w:rsidRDefault="00026D08" w:rsidP="00026D08">
            <w:pPr>
              <w:numPr>
                <w:ilvl w:val="0"/>
                <w:numId w:val="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b/>
                <w:lang w:eastAsia="en-US"/>
              </w:rPr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ВМР контрольно-аналитическую деятельность по мониторингу качества образования и </w:t>
            </w:r>
            <w:proofErr w:type="spellStart"/>
            <w:r>
              <w:t>здоровьесбережения</w:t>
            </w:r>
            <w:proofErr w:type="spellEnd"/>
            <w:r>
              <w:t xml:space="preserve"> детей;</w:t>
            </w:r>
          </w:p>
          <w:p w:rsidR="00026D08" w:rsidRDefault="00026D08" w:rsidP="00026D08">
            <w:pPr>
              <w:numPr>
                <w:ilvl w:val="0"/>
                <w:numId w:val="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b/>
              </w:rPr>
            </w:pPr>
            <w:r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026D08" w:rsidRDefault="00026D08" w:rsidP="00026D08">
            <w:pPr>
              <w:numPr>
                <w:ilvl w:val="0"/>
                <w:numId w:val="2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b/>
                <w:sz w:val="24"/>
                <w:szCs w:val="24"/>
              </w:rPr>
            </w:pPr>
            <w:r>
              <w:t xml:space="preserve">медицинский работник </w:t>
            </w:r>
            <w:proofErr w:type="gramStart"/>
            <w:r>
              <w:t>–о</w:t>
            </w:r>
            <w:proofErr w:type="gramEnd"/>
            <w:r>
              <w:t>рганизация деятельности по сохранению и укреплению здоровья воспитанников (работник ГБУЗ «Правобережная ЦРКБ»)</w:t>
            </w:r>
          </w:p>
        </w:tc>
      </w:tr>
      <w:tr w:rsidR="00026D08" w:rsidTr="00026D0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>Основными формами координации деятельности аппарата управления являются:</w:t>
            </w:r>
          </w:p>
          <w:p w:rsidR="00026D08" w:rsidRDefault="00026D0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Учреждения; </w:t>
            </w:r>
          </w:p>
          <w:p w:rsidR="00026D08" w:rsidRDefault="00026D0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Педагогический совет; </w:t>
            </w:r>
          </w:p>
          <w:p w:rsidR="00026D08" w:rsidRDefault="00026D0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Родительский комитет.</w:t>
            </w:r>
          </w:p>
          <w:p w:rsidR="00026D08" w:rsidRDefault="00026D08">
            <w:pPr>
              <w:widowControl w:val="0"/>
              <w:autoSpaceDE w:val="0"/>
              <w:autoSpaceDN w:val="0"/>
              <w:adjustRightInd w:val="0"/>
              <w:ind w:left="462"/>
              <w:rPr>
                <w:sz w:val="24"/>
                <w:szCs w:val="24"/>
              </w:rPr>
            </w:pPr>
          </w:p>
        </w:tc>
      </w:tr>
      <w:tr w:rsidR="00026D08" w:rsidTr="00026D0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t>3.3. Какова организационная структура системы управления, где показаны все субъекты управления.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ind w:left="720"/>
              <w:rPr>
                <w:sz w:val="24"/>
                <w:szCs w:val="24"/>
              </w:rPr>
            </w:pPr>
            <w:r>
              <w:rPr>
                <w:i/>
                <w:iCs/>
              </w:rPr>
              <w:t>См</w:t>
            </w:r>
            <w:proofErr w:type="gramStart"/>
            <w:r>
              <w:rPr>
                <w:i/>
                <w:iCs/>
              </w:rPr>
              <w:t>.П</w:t>
            </w:r>
            <w:proofErr w:type="gramEnd"/>
            <w:r>
              <w:rPr>
                <w:i/>
                <w:iCs/>
              </w:rPr>
              <w:t>ри</w:t>
            </w:r>
            <w:r>
              <w:rPr>
                <w:i/>
                <w:iCs/>
                <w:spacing w:val="1"/>
              </w:rPr>
              <w:t>л</w:t>
            </w:r>
            <w:r>
              <w:rPr>
                <w:i/>
                <w:iCs/>
              </w:rPr>
              <w:t>ож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 xml:space="preserve">ие </w:t>
            </w:r>
            <w:r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  <w:spacing w:val="1"/>
              </w:rPr>
              <w:t>л</w:t>
            </w:r>
            <w:r>
              <w:rPr>
                <w:i/>
                <w:iCs/>
              </w:rPr>
              <w:t>ица№</w:t>
            </w:r>
            <w:r>
              <w:rPr>
                <w:i/>
                <w:iCs/>
                <w:spacing w:val="2"/>
              </w:rPr>
              <w:t>1</w:t>
            </w:r>
            <w:r>
              <w:rPr>
                <w:i/>
                <w:iCs/>
              </w:rPr>
              <w:t>)</w:t>
            </w:r>
          </w:p>
        </w:tc>
      </w:tr>
    </w:tbl>
    <w:p w:rsidR="00026D08" w:rsidRDefault="00026D08" w:rsidP="00026D08">
      <w:pPr>
        <w:rPr>
          <w:b/>
        </w:rPr>
      </w:pPr>
    </w:p>
    <w:p w:rsidR="00D37A4A" w:rsidRDefault="00D37A4A" w:rsidP="00026D08">
      <w:pPr>
        <w:rPr>
          <w:b/>
        </w:rPr>
      </w:pPr>
    </w:p>
    <w:p w:rsidR="00026D08" w:rsidRDefault="00026D08" w:rsidP="00026D08">
      <w:pPr>
        <w:rPr>
          <w:b/>
        </w:rPr>
      </w:pPr>
      <w:r>
        <w:rPr>
          <w:b/>
        </w:rPr>
        <w:lastRenderedPageBreak/>
        <w:t>4. Контингент воспитанников дошкольного образовательного учреждения.</w:t>
      </w:r>
    </w:p>
    <w:tbl>
      <w:tblPr>
        <w:tblW w:w="1084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6062"/>
      </w:tblGrid>
      <w:tr w:rsidR="00026D08" w:rsidTr="00026D08">
        <w:trPr>
          <w:trHeight w:val="413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 xml:space="preserve">4.1. Общая численность воспитанников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D37A4A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</w:tr>
      <w:tr w:rsidR="00026D08" w:rsidTr="00026D08">
        <w:trPr>
          <w:trHeight w:val="412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D37A4A">
              <w:t>24</w:t>
            </w:r>
          </w:p>
        </w:tc>
      </w:tr>
      <w:tr w:rsidR="00026D08" w:rsidTr="00026D08">
        <w:trPr>
          <w:trHeight w:val="55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D37A4A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</w:tr>
      <w:tr w:rsidR="00026D08" w:rsidTr="00026D08">
        <w:trPr>
          <w:trHeight w:val="555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Pr="00434067" w:rsidRDefault="00434067">
            <w:pPr>
              <w:jc w:val="center"/>
              <w:rPr>
                <w:sz w:val="24"/>
                <w:szCs w:val="24"/>
              </w:rPr>
            </w:pPr>
            <w:r w:rsidRPr="00434067">
              <w:t>125</w:t>
            </w:r>
            <w:r w:rsidR="00026D08" w:rsidRPr="00434067">
              <w:t>%</w:t>
            </w:r>
          </w:p>
        </w:tc>
      </w:tr>
    </w:tbl>
    <w:p w:rsidR="00026D08" w:rsidRDefault="00026D08" w:rsidP="00026D08">
      <w:pPr>
        <w:rPr>
          <w:b/>
        </w:rPr>
      </w:pPr>
    </w:p>
    <w:p w:rsidR="00026D08" w:rsidRDefault="00026D08" w:rsidP="00026D08">
      <w:pPr>
        <w:jc w:val="center"/>
        <w:rPr>
          <w:vanish/>
        </w:rPr>
      </w:pPr>
      <w:r>
        <w:rPr>
          <w:b/>
        </w:rPr>
        <w:t>5. Результативность образовательной деятельности</w:t>
      </w:r>
      <w:r>
        <w:t>.</w:t>
      </w:r>
    </w:p>
    <w:p w:rsidR="00026D08" w:rsidRDefault="00026D08" w:rsidP="00026D08"/>
    <w:tbl>
      <w:tblPr>
        <w:tblW w:w="1099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3"/>
        <w:gridCol w:w="8492"/>
      </w:tblGrid>
      <w:tr w:rsidR="00026D08" w:rsidTr="00026D0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5.1.Уровень реализации основной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общеобразова-тельной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программы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ind w:firstLine="286"/>
              <w:jc w:val="both"/>
              <w:rPr>
                <w:sz w:val="24"/>
                <w:szCs w:val="24"/>
              </w:rPr>
            </w:pPr>
            <w:r>
              <w:t xml:space="preserve">Организация деятельности взрослых и детей по реализации и освоению Программы осуществляется 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      </w:r>
          </w:p>
          <w:p w:rsidR="00026D08" w:rsidRDefault="00026D08">
            <w:pPr>
              <w:ind w:firstLine="286"/>
              <w:jc w:val="both"/>
            </w:pPr>
            <w:proofErr w:type="gramStart"/>
            <w:r>
              <w:t>Решение образовательных задач в рамках первой модели –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</w:t>
            </w:r>
            <w:proofErr w:type="gramEnd"/>
            <w:r>
              <w:t xml:space="preserve">, прогулкой, подготовкой ко сну, организацией питания и др.). </w:t>
            </w:r>
          </w:p>
          <w:p w:rsidR="00026D08" w:rsidRDefault="00026D08">
            <w:pPr>
              <w:ind w:firstLine="286"/>
              <w:jc w:val="both"/>
            </w:pPr>
            <w:r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026D08" w:rsidRDefault="00026D08">
            <w:pPr>
              <w:ind w:firstLine="286"/>
              <w:jc w:val="both"/>
            </w:pPr>
            <w:r>
              <w:t xml:space="preserve">Реализацию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026D08" w:rsidRDefault="00026D08">
            <w:pPr>
              <w:ind w:firstLine="286"/>
              <w:jc w:val="both"/>
            </w:pPr>
            <w:r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026D08" w:rsidRDefault="00026D08">
            <w:pPr>
              <w:ind w:firstLine="286"/>
              <w:rPr>
                <w:sz w:val="24"/>
                <w:szCs w:val="24"/>
              </w:rPr>
            </w:pPr>
            <w:r>
              <w:tab/>
            </w:r>
          </w:p>
        </w:tc>
      </w:tr>
      <w:tr w:rsidR="00026D08" w:rsidTr="00026D0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:rsidR="00026D08" w:rsidRDefault="00026D08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5.2.Региональный компонент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ind w:firstLine="567"/>
              <w:jc w:val="both"/>
              <w:rPr>
                <w:sz w:val="24"/>
                <w:szCs w:val="24"/>
              </w:rPr>
            </w:pPr>
            <w:r>
              <w:lastRenderedPageBreak/>
              <w:t xml:space="preserve">Сохранить осетинский язык можно лишь в том случае, если повысить эффективность процесса обучения во всех образовательных учреждениях республики, </w:t>
            </w:r>
            <w:r>
              <w:lastRenderedPageBreak/>
              <w:t>начиная с детского сада и заканчивая вузовским образованием. В центре учебного процесса находится личность ребенка.</w:t>
            </w:r>
          </w:p>
          <w:p w:rsidR="00026D08" w:rsidRDefault="00026D08">
            <w:pPr>
              <w:ind w:firstLine="567"/>
              <w:jc w:val="both"/>
            </w:pPr>
            <w:r>
              <w:t>Составляя перспективные и календарные планы, учителя осетинского языка опирались  на содержание обучения и формы организации учебного материала, применяли в своей работе личностно-ориентированный подход, т.е. учитывали возрастные, психологические и интеллектуальные особенности детей.</w:t>
            </w:r>
          </w:p>
          <w:p w:rsidR="00026D08" w:rsidRDefault="00026D08">
            <w:pPr>
              <w:ind w:firstLine="567"/>
              <w:jc w:val="both"/>
            </w:pPr>
            <w:r>
              <w:t>Процесс обучения осетинскому языку был направлен  на развитие языкового и речевого творчества, познавательной активности каждого ребенка.</w:t>
            </w:r>
          </w:p>
          <w:p w:rsidR="00026D08" w:rsidRDefault="00026D08">
            <w:pPr>
              <w:pStyle w:val="a7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которые дети получают на занятиях по обучению родному языку, закрепляются воспитателями в течение дня.</w:t>
            </w:r>
          </w:p>
          <w:p w:rsidR="00026D08" w:rsidRDefault="00026D08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Созданный в детском саду музей дает возможность детям повседневно соприкасаться  с национальным компонентом. Проделанная за прошедший учебный год работа позволила повысить уровень знания по ознакомлению с родным краем, языком, бытом и традициями осетинского народа.</w:t>
            </w:r>
          </w:p>
          <w:p w:rsidR="00026D08" w:rsidRDefault="00026D0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Проблемы:</w:t>
            </w:r>
          </w:p>
          <w:p w:rsidR="00026D08" w:rsidRDefault="00026D08">
            <w:pPr>
              <w:jc w:val="both"/>
              <w:rPr>
                <w:i/>
              </w:rPr>
            </w:pPr>
            <w:r>
              <w:rPr>
                <w:i/>
              </w:rPr>
              <w:t>-Недостаточно демонстрационного и дидактического материала по национальному компоненту.</w:t>
            </w:r>
          </w:p>
          <w:p w:rsidR="00026D08" w:rsidRDefault="00026D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-Нет тесного контакта с родителями в решении вопроса по обучению родному языку (дома дети не говорят </w:t>
            </w:r>
            <w:proofErr w:type="gramStart"/>
            <w:r>
              <w:rPr>
                <w:i/>
              </w:rPr>
              <w:t xml:space="preserve">по – </w:t>
            </w:r>
            <w:proofErr w:type="spellStart"/>
            <w:r w:rsidR="00DF2A50">
              <w:rPr>
                <w:i/>
              </w:rPr>
              <w:t>осетински</w:t>
            </w:r>
            <w:proofErr w:type="spellEnd"/>
            <w:proofErr w:type="gramEnd"/>
            <w:r>
              <w:rPr>
                <w:i/>
              </w:rPr>
              <w:t>).</w:t>
            </w:r>
          </w:p>
        </w:tc>
      </w:tr>
      <w:tr w:rsidR="00026D08" w:rsidTr="00026D0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lastRenderedPageBreak/>
              <w:t>5.3.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026D08" w:rsidRDefault="00026D08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 w:rsidP="00026D08">
            <w:pPr>
              <w:numPr>
                <w:ilvl w:val="0"/>
                <w:numId w:val="4"/>
              </w:numPr>
              <w:tabs>
                <w:tab w:val="num" w:pos="495"/>
              </w:tabs>
              <w:spacing w:after="0" w:line="240" w:lineRule="auto"/>
              <w:ind w:hanging="1065"/>
              <w:rPr>
                <w:sz w:val="24"/>
                <w:szCs w:val="24"/>
              </w:rPr>
            </w:pPr>
            <w:r>
              <w:t>МКОУ  СОШ  № 5</w:t>
            </w:r>
            <w:proofErr w:type="gramStart"/>
            <w:r>
              <w:t xml:space="preserve"> ;</w:t>
            </w:r>
            <w:proofErr w:type="gramEnd"/>
          </w:p>
          <w:p w:rsidR="00026D08" w:rsidRDefault="00026D08" w:rsidP="00026D08">
            <w:pPr>
              <w:numPr>
                <w:ilvl w:val="0"/>
                <w:numId w:val="4"/>
              </w:numPr>
              <w:tabs>
                <w:tab w:val="num" w:pos="495"/>
              </w:tabs>
              <w:spacing w:after="0" w:line="240" w:lineRule="auto"/>
              <w:ind w:hanging="1065"/>
            </w:pPr>
            <w:proofErr w:type="gramStart"/>
            <w:r>
              <w:t>ГБУЗ «Правобережная ЦРКБ»);</w:t>
            </w:r>
            <w:proofErr w:type="gramEnd"/>
          </w:p>
          <w:p w:rsidR="00026D08" w:rsidRDefault="00026D08">
            <w:pPr>
              <w:pStyle w:val="a5"/>
              <w:spacing w:after="0"/>
              <w:ind w:left="0" w:firstLine="284"/>
              <w:jc w:val="both"/>
            </w:pPr>
            <w:r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026D08" w:rsidTr="00026D0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 xml:space="preserve">5.4. Результативность участия в конкурсах, соревнованиях, смотрах и т.п. </w:t>
            </w:r>
            <w:proofErr w:type="gramStart"/>
            <w:r>
              <w:t xml:space="preserve">Под результативностью участия в конкурсах, соревнованиях, смотрах и т.п. понимается наличие участников и призеров смотров, </w:t>
            </w:r>
            <w:r>
              <w:lastRenderedPageBreak/>
              <w:t>конкурсов, соревнования различного уровня (окружного, городского, федерального, международного) за 3 последних учебных года.</w:t>
            </w:r>
            <w:proofErr w:type="gramEnd"/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FB4D16" w:rsidRDefault="00FB4D16" w:rsidP="00FB4D16">
            <w:pPr>
              <w:rPr>
                <w:rStyle w:val="a9"/>
                <w:color w:val="auto"/>
              </w:rPr>
            </w:pPr>
            <w:r w:rsidRPr="00FB4D16">
              <w:rPr>
                <w:rStyle w:val="a9"/>
                <w:color w:val="auto"/>
              </w:rPr>
              <w:lastRenderedPageBreak/>
              <w:t xml:space="preserve">Региональный конкурс «Юннат-2020» 1 место </w:t>
            </w:r>
            <w:proofErr w:type="spellStart"/>
            <w:r w:rsidRPr="00FB4D16">
              <w:rPr>
                <w:rStyle w:val="a9"/>
                <w:color w:val="auto"/>
              </w:rPr>
              <w:t>Маргиева</w:t>
            </w:r>
            <w:proofErr w:type="spellEnd"/>
            <w:r w:rsidRPr="00FB4D16">
              <w:rPr>
                <w:rStyle w:val="a9"/>
                <w:color w:val="auto"/>
              </w:rPr>
              <w:t xml:space="preserve"> Валерия,2 место </w:t>
            </w:r>
            <w:proofErr w:type="spellStart"/>
            <w:r w:rsidRPr="00FB4D16">
              <w:rPr>
                <w:rStyle w:val="a9"/>
                <w:color w:val="auto"/>
              </w:rPr>
              <w:t>Маргиева</w:t>
            </w:r>
            <w:proofErr w:type="spellEnd"/>
            <w:r w:rsidRPr="00FB4D16">
              <w:rPr>
                <w:rStyle w:val="a9"/>
                <w:color w:val="auto"/>
              </w:rPr>
              <w:t xml:space="preserve"> София ,3 место </w:t>
            </w:r>
            <w:proofErr w:type="spellStart"/>
            <w:r w:rsidRPr="00FB4D16">
              <w:rPr>
                <w:rStyle w:val="a9"/>
                <w:color w:val="auto"/>
              </w:rPr>
              <w:t>Бедоев</w:t>
            </w:r>
            <w:proofErr w:type="spellEnd"/>
            <w:r w:rsidRPr="00FB4D16">
              <w:rPr>
                <w:rStyle w:val="a9"/>
                <w:color w:val="auto"/>
              </w:rPr>
              <w:t xml:space="preserve"> Георгий. </w:t>
            </w:r>
          </w:p>
          <w:p w:rsidR="00FB4D16" w:rsidRPr="00726AD8" w:rsidRDefault="00FB4D16" w:rsidP="00FB4D16">
            <w:r w:rsidRPr="00726AD8">
              <w:t xml:space="preserve">Республиканский конкурс «Новогодний калейдоскоп 2020» 1 место </w:t>
            </w:r>
            <w:proofErr w:type="spellStart"/>
            <w:r w:rsidRPr="00726AD8">
              <w:t>Габисов</w:t>
            </w:r>
            <w:proofErr w:type="spellEnd"/>
            <w:r w:rsidRPr="00726AD8">
              <w:t xml:space="preserve"> А., 1 место </w:t>
            </w:r>
            <w:proofErr w:type="spellStart"/>
            <w:r w:rsidRPr="00726AD8">
              <w:t>Сланова</w:t>
            </w:r>
            <w:proofErr w:type="spellEnd"/>
            <w:r w:rsidRPr="00726AD8">
              <w:t xml:space="preserve"> Л.</w:t>
            </w:r>
          </w:p>
          <w:p w:rsidR="00FB4D16" w:rsidRPr="00726AD8" w:rsidRDefault="00FB4D16" w:rsidP="00FB4D16">
            <w:r w:rsidRPr="00726AD8">
              <w:t xml:space="preserve">Всероссийский конкурс «Лучшая поделка 2020г»1 место </w:t>
            </w:r>
            <w:proofErr w:type="spellStart"/>
            <w:r w:rsidRPr="00726AD8">
              <w:t>Фидарова</w:t>
            </w:r>
            <w:proofErr w:type="spellEnd"/>
            <w:r w:rsidRPr="00726AD8">
              <w:t xml:space="preserve"> М.,3 место Туганов Т.</w:t>
            </w:r>
          </w:p>
          <w:p w:rsidR="00FB4D16" w:rsidRPr="00726AD8" w:rsidRDefault="00FB4D16" w:rsidP="00FB4D16">
            <w:r w:rsidRPr="00726AD8">
              <w:t>Всероссийский конкурс «Планета детства» 1 м</w:t>
            </w:r>
            <w:proofErr w:type="gramStart"/>
            <w:r w:rsidRPr="00726AD8">
              <w:t xml:space="preserve"> .</w:t>
            </w:r>
            <w:proofErr w:type="spellStart"/>
            <w:proofErr w:type="gramEnd"/>
            <w:r w:rsidRPr="00726AD8">
              <w:t>Маргиева</w:t>
            </w:r>
            <w:proofErr w:type="spellEnd"/>
            <w:r w:rsidRPr="00726AD8">
              <w:t xml:space="preserve"> </w:t>
            </w:r>
            <w:proofErr w:type="spellStart"/>
            <w:r w:rsidRPr="00726AD8">
              <w:t>С.,Батагова</w:t>
            </w:r>
            <w:proofErr w:type="spellEnd"/>
            <w:r w:rsidRPr="00726AD8">
              <w:t xml:space="preserve"> В.</w:t>
            </w:r>
          </w:p>
          <w:p w:rsidR="00FB4D16" w:rsidRDefault="00FB4D16" w:rsidP="00FB4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«Воспитательные образовательные технологии </w:t>
            </w:r>
            <w:r w:rsidRPr="00E861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века» 1 место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Дулаева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</w:t>
            </w:r>
          </w:p>
          <w:p w:rsidR="00026D08" w:rsidRDefault="00FB4D16" w:rsidP="00FB4D1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«Лучшее новогоднее оформление пространства» 1 место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Зангиева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А.Б.,1 место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Кайтукова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В.Г.</w:t>
            </w:r>
          </w:p>
        </w:tc>
      </w:tr>
    </w:tbl>
    <w:p w:rsidR="00026D08" w:rsidRDefault="00026D08" w:rsidP="00026D08">
      <w:pPr>
        <w:jc w:val="center"/>
        <w:rPr>
          <w:b/>
        </w:rPr>
      </w:pPr>
      <w:r>
        <w:rPr>
          <w:b/>
        </w:rPr>
        <w:lastRenderedPageBreak/>
        <w:t>6. Содержание образовательной деятельности.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2"/>
        <w:gridCol w:w="27"/>
        <w:gridCol w:w="7776"/>
      </w:tblGrid>
      <w:tr w:rsidR="00026D08" w:rsidTr="00026D08">
        <w:tc>
          <w:tcPr>
            <w:tcW w:w="279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Педагогический коллектив детского сада работает по Основной образовательной программе, разработанной по основной общеобразовательной программе дошкольного образования «От рождения до школы» под редакцией </w:t>
            </w:r>
            <w:proofErr w:type="spellStart"/>
            <w:r>
              <w:rPr>
                <w:szCs w:val="28"/>
              </w:rPr>
              <w:t>Н.Е.Вераксы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.С.Комаровой,М.А.Васильевой</w:t>
            </w:r>
            <w:proofErr w:type="spellEnd"/>
            <w:r>
              <w:rPr>
                <w:szCs w:val="28"/>
              </w:rPr>
              <w:t xml:space="preserve">. Программа  разработана в соответствии с Федеральным государственным образовательным стандартом. Программа </w:t>
            </w:r>
            <w:proofErr w:type="spellStart"/>
            <w:r>
              <w:rPr>
                <w:szCs w:val="28"/>
              </w:rPr>
              <w:t>обеспечивае</w:t>
            </w:r>
            <w:proofErr w:type="spellEnd"/>
            <w:r>
              <w:rPr>
                <w:szCs w:val="28"/>
              </w:rPr>
              <w:t xml:space="preserve"> развитие личности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>мотивации и способностей детей в различных видах деятельности по следующим направлениям развития и образования детей:</w:t>
            </w:r>
          </w:p>
          <w:p w:rsidR="00026D08" w:rsidRDefault="00026D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-социально-коммуникативное развитие;</w:t>
            </w:r>
          </w:p>
          <w:p w:rsidR="00026D08" w:rsidRDefault="00026D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-познавательное развитие;</w:t>
            </w:r>
          </w:p>
          <w:p w:rsidR="00026D08" w:rsidRDefault="00026D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-речевое развитие:</w:t>
            </w:r>
          </w:p>
          <w:p w:rsidR="00026D08" w:rsidRDefault="00026D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-художественно-эстетическое развитие;</w:t>
            </w:r>
          </w:p>
          <w:p w:rsidR="00026D08" w:rsidRDefault="00026D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-физическое развитие;</w:t>
            </w:r>
          </w:p>
          <w:p w:rsidR="00026D08" w:rsidRDefault="00026D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ОУ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воспитанников:</w:t>
            </w:r>
          </w:p>
          <w:p w:rsidR="00026D08" w:rsidRDefault="00026D08">
            <w:pPr>
              <w:jc w:val="both"/>
              <w:rPr>
                <w:szCs w:val="24"/>
              </w:rPr>
            </w:pPr>
            <w:r>
              <w:t xml:space="preserve"> </w:t>
            </w:r>
          </w:p>
          <w:tbl>
            <w:tblPr>
              <w:tblStyle w:val="a8"/>
              <w:tblW w:w="7575" w:type="dxa"/>
              <w:tblLayout w:type="fixed"/>
              <w:tblLook w:val="04A0"/>
            </w:tblPr>
            <w:tblGrid>
              <w:gridCol w:w="3608"/>
              <w:gridCol w:w="3967"/>
            </w:tblGrid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Адаптация к детскому саду ребенка раннего возраста. Соответствует ФГОС ДО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Лыкова И.А., </w:t>
                  </w:r>
                  <w:proofErr w:type="spellStart"/>
                  <w:r>
                    <w:t>Файзуллаева</w:t>
                  </w:r>
                  <w:proofErr w:type="spellEnd"/>
                  <w:r>
                    <w:t xml:space="preserve"> Е.Д./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Адаптационные игры для детей раннего возраста. </w:t>
                  </w:r>
                  <w:proofErr w:type="spellStart"/>
                  <w:r>
                    <w:t>Соответстует</w:t>
                  </w:r>
                  <w:proofErr w:type="spellEnd"/>
                  <w:r>
                    <w:t xml:space="preserve"> ФГОС ДО. (80 </w:t>
                  </w:r>
                  <w:proofErr w:type="spellStart"/>
                  <w:proofErr w:type="gramStart"/>
                  <w:r>
                    <w:t>стр</w:t>
                  </w:r>
                  <w:proofErr w:type="spellEnd"/>
                  <w:proofErr w:type="gramEnd"/>
                  <w: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Кривенко Е.Е. 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Арт-методики</w:t>
                  </w:r>
                  <w:proofErr w:type="spellEnd"/>
                  <w:r>
                    <w:t xml:space="preserve"> для развития  малышей. </w:t>
                  </w:r>
                  <w:proofErr w:type="spellStart"/>
                  <w:r>
                    <w:t>Соответстует</w:t>
                  </w:r>
                  <w:proofErr w:type="spellEnd"/>
                  <w:r>
                    <w:t xml:space="preserve"> ФГОС ДО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Лыкова И.А., Александрова Е.Ю., Воробьева И.Н., Кривенко Е.Е., Лаврентьева И.А., </w:t>
                  </w:r>
                  <w:proofErr w:type="spellStart"/>
                  <w:r>
                    <w:t>Локтионова</w:t>
                  </w:r>
                  <w:proofErr w:type="spellEnd"/>
                  <w:r>
                    <w:t xml:space="preserve"> Е.В., Лыкова И.А., Мартынова А.И., </w:t>
                  </w:r>
                  <w:proofErr w:type="spellStart"/>
                  <w:r>
                    <w:t>Микляева</w:t>
                  </w:r>
                  <w:proofErr w:type="spellEnd"/>
                  <w:r>
                    <w:t xml:space="preserve"> Н.В., </w:t>
                  </w:r>
                  <w:proofErr w:type="spellStart"/>
                  <w:r>
                    <w:t>Синицина</w:t>
                  </w:r>
                  <w:proofErr w:type="spellEnd"/>
                  <w:r>
                    <w:t xml:space="preserve"> И.А., Скворцова Т.П., Суздальцева Л.В., Теплова А.Б., </w:t>
                  </w:r>
                  <w:proofErr w:type="spellStart"/>
                  <w:r>
                    <w:t>Файзуллаева</w:t>
                  </w:r>
                  <w:proofErr w:type="spellEnd"/>
                  <w:r>
                    <w:t xml:space="preserve"> Е.Д., </w:t>
                  </w:r>
                  <w:proofErr w:type="spellStart"/>
                  <w:r>
                    <w:t>Фицнер</w:t>
                  </w:r>
                  <w:proofErr w:type="spellEnd"/>
                  <w:r>
                    <w:t xml:space="preserve"> Т.Д., </w:t>
                  </w:r>
                  <w:proofErr w:type="spellStart"/>
                  <w:r>
                    <w:t>Швецова</w:t>
                  </w:r>
                  <w:proofErr w:type="spellEnd"/>
                  <w:r>
                    <w:t>./ ООО Издательский Дом "Цветной мир", Москва 2018</w:t>
                  </w:r>
                </w:p>
              </w:tc>
            </w:tr>
            <w:tr w:rsidR="00026D08">
              <w:trPr>
                <w:trHeight w:val="1034"/>
              </w:trPr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Дидактические игры для воспитания детей раннего </w:t>
                  </w:r>
                  <w:proofErr w:type="spellStart"/>
                  <w:r>
                    <w:t>возроста</w:t>
                  </w:r>
                  <w:proofErr w:type="spellEnd"/>
                  <w:r>
                    <w:t>. Соответствует ФГОС ДО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Касаткина Е.И. ./ ООО Издательский Дом "Цветной мир", Москва 2018</w:t>
                  </w:r>
                </w:p>
                <w:p w:rsidR="00026D08" w:rsidRDefault="00026D0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26D08">
              <w:trPr>
                <w:trHeight w:val="549"/>
              </w:trPr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Система обучения плаванию детей дошкольного возраста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А.АЧеменева</w:t>
                  </w:r>
                  <w:proofErr w:type="spellEnd"/>
                </w:p>
                <w:p w:rsidR="00026D08" w:rsidRDefault="00026D0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26D08">
              <w:trPr>
                <w:trHeight w:val="821"/>
              </w:trPr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Танцы для детей среднего дошкольного возраста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пособие для практических работ ДОУ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Н.В.Зарецкая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Изобразительная деятельность в детском саду </w:t>
                  </w:r>
                  <w:proofErr w:type="spellStart"/>
                  <w:r>
                    <w:t>третия</w:t>
                  </w:r>
                  <w:proofErr w:type="spellEnd"/>
                  <w:r>
                    <w:t xml:space="preserve"> год жизни. Соответствует ФГОС ДО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Лыкова И.А./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Взаимодействие педагога с родителями детей раннего возраста. Соответствует ФГОС ДО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Файзуллаева</w:t>
                  </w:r>
                  <w:proofErr w:type="spellEnd"/>
                  <w:r>
                    <w:t xml:space="preserve"> Е.Д. 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Первые игры и игрушки игровая среда от </w:t>
                  </w:r>
                  <w:proofErr w:type="spellStart"/>
                  <w:r>
                    <w:t>рождениядо</w:t>
                  </w:r>
                  <w:proofErr w:type="spellEnd"/>
                  <w:r>
                    <w:t xml:space="preserve"> трех лет. </w:t>
                  </w:r>
                  <w:proofErr w:type="spellStart"/>
                  <w:r>
                    <w:t>Соответстует</w:t>
                  </w:r>
                  <w:proofErr w:type="spellEnd"/>
                  <w:r>
                    <w:t xml:space="preserve"> ФГОС ДО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Казунина</w:t>
                  </w:r>
                  <w:proofErr w:type="spellEnd"/>
                  <w:r>
                    <w:t xml:space="preserve"> И.И., Лыкова И.А., Шипунова В.А. 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Познание окружающего мира в раннем детстве. Соответствует ФГОС ДО.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Протасова Е.Ю., Родина Н.М. 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Портрет педагога раннего детства: особенности </w:t>
                  </w:r>
                  <w:proofErr w:type="spellStart"/>
                  <w:r>
                    <w:t>профессии</w:t>
                  </w:r>
                  <w:proofErr w:type="gramStart"/>
                  <w:r>
                    <w:t>.С</w:t>
                  </w:r>
                  <w:proofErr w:type="gramEnd"/>
                  <w:r>
                    <w:t>оответстует</w:t>
                  </w:r>
                  <w:proofErr w:type="spellEnd"/>
                  <w:r>
                    <w:t xml:space="preserve"> ФГОС ДО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Майер </w:t>
                  </w:r>
                  <w:proofErr w:type="spellStart"/>
                  <w:r>
                    <w:t>А.А.,МикляеваН.В.КирилловаЛ.И.Кривенко</w:t>
                  </w:r>
                  <w:proofErr w:type="spellEnd"/>
                  <w:r>
                    <w:t xml:space="preserve"> Е.Е./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Речевое развитие детей третьего года жизни. Соответствует ФГОС ДО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Ушакова О.С. 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Экологическое воспитание детей третий год </w:t>
                  </w:r>
                  <w:proofErr w:type="spellStart"/>
                  <w:r>
                    <w:t>жизни</w:t>
                  </w:r>
                  <w:proofErr w:type="gramStart"/>
                  <w:r>
                    <w:t>.С</w:t>
                  </w:r>
                  <w:proofErr w:type="gramEnd"/>
                  <w:r>
                    <w:t>оответствует</w:t>
                  </w:r>
                  <w:proofErr w:type="spellEnd"/>
                  <w:r>
                    <w:t xml:space="preserve"> ФГОС ДО. (80стр)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Николаева С.Н. 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Физиология ребенка. Особенности развития. Третий год жизни. Соответствует ФГОС ДО.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Фатхи</w:t>
                  </w:r>
                  <w:proofErr w:type="spellEnd"/>
                  <w:r>
                    <w:t xml:space="preserve"> О.Г., </w:t>
                  </w:r>
                  <w:proofErr w:type="spellStart"/>
                  <w:r>
                    <w:t>Сундукова</w:t>
                  </w:r>
                  <w:proofErr w:type="spellEnd"/>
                  <w:r>
                    <w:t xml:space="preserve"> А.Х. ./ ООО Издательский Дом "Цветной мир", Москва 2018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Парциальная программа «Юный эколог»3-7 лет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С.Н. Николаева /Издательство Мозаика-синтез/ Москва 2016 г.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Воспитание и развитие детей раннего возраста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В.В. </w:t>
                  </w:r>
                  <w:proofErr w:type="spellStart"/>
                  <w:r>
                    <w:t>Гербова</w:t>
                  </w:r>
                  <w:proofErr w:type="spellEnd"/>
                  <w:r>
                    <w:t xml:space="preserve">, Р.Г. Казакова, И.М. Кононова, Г.М. </w:t>
                  </w:r>
                  <w:proofErr w:type="spellStart"/>
                  <w:r>
                    <w:t>Лямина</w:t>
                  </w:r>
                  <w:proofErr w:type="spellEnd"/>
                  <w:r>
                    <w:t xml:space="preserve">, С.Н. </w:t>
                  </w:r>
                  <w:proofErr w:type="spellStart"/>
                  <w:r>
                    <w:t>Теплюк</w:t>
                  </w:r>
                  <w:proofErr w:type="spellEnd"/>
                  <w:r>
                    <w:t xml:space="preserve">, Н.В. </w:t>
                  </w:r>
                  <w:proofErr w:type="spellStart"/>
                  <w:r>
                    <w:t>Фок</w:t>
                  </w:r>
                  <w:proofErr w:type="gramStart"/>
                  <w:r>
                    <w:t>.-</w:t>
                  </w:r>
                  <w:proofErr w:type="gramEnd"/>
                  <w:r>
                    <w:t>М</w:t>
                  </w:r>
                  <w:proofErr w:type="spellEnd"/>
                  <w:r>
                    <w:t>. Просвещение.1981 г.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Дидактические игры и занятия с детьми раннего возраста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Е.И. </w:t>
                  </w:r>
                  <w:proofErr w:type="spellStart"/>
                  <w:r>
                    <w:t>Радина</w:t>
                  </w:r>
                  <w:proofErr w:type="spellEnd"/>
                  <w:r>
                    <w:t>, М.И. Попова/ М. Просвещение.1972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Занятия по сенсорному воспитанию с детьми раннего возраста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Пилюгина Э.Г./ М. Просвещение.1983 г.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Иронныхасыразтылкуыст</w:t>
                  </w:r>
                  <w:proofErr w:type="spellEnd"/>
                  <w:r>
                    <w:t xml:space="preserve"> 3-4, 4-5 аз, 5-6 аз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ДзадзаеваР.М</w:t>
                  </w:r>
                  <w:proofErr w:type="spellEnd"/>
                  <w:r>
                    <w:t>.</w:t>
                  </w:r>
                </w:p>
                <w:p w:rsidR="00026D08" w:rsidRDefault="00026D0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Обучение осетинскому языку как второму(3-4 аз)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Цакулова</w:t>
                  </w:r>
                  <w:proofErr w:type="spellEnd"/>
                  <w:r>
                    <w:t xml:space="preserve"> А.М.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Дзадзаева</w:t>
                  </w:r>
                  <w:proofErr w:type="spellEnd"/>
                  <w:r>
                    <w:t xml:space="preserve"> Р.М.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Ирон</w:t>
                  </w:r>
                  <w:proofErr w:type="gramEnd"/>
                  <w:r>
                    <w:t>ӕвзаджычиныгрӕвдауӕндӕттӕн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ТокатыДзерасса</w:t>
                  </w:r>
                  <w:proofErr w:type="spellEnd"/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Алфамбыладунеимӕзонгӕкӕнын (5-6 аз)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Тезиаты</w:t>
                  </w:r>
                  <w:proofErr w:type="spellEnd"/>
                  <w:r>
                    <w:t xml:space="preserve"> Маргарита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Математикӕйыхуымӕтӕгӕмбарынадтырайраст (5-6 аз)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ЮНЕСКО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Нывкӕнынмӕарӕхстдзинадыразтылкуыст (5-6 аз)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Осокина Н.Г.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Ирон</w:t>
                  </w:r>
                  <w:proofErr w:type="gramEnd"/>
                  <w:r>
                    <w:t>ӕвзагахуыргӕнӕнчиныг рӕвдауӕндӕттӕн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Джимиты</w:t>
                  </w:r>
                  <w:proofErr w:type="spellEnd"/>
                  <w:r>
                    <w:t xml:space="preserve"> Клара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Нӕалыварсдуненывтыхуызы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Алдататы</w:t>
                  </w:r>
                  <w:proofErr w:type="spellEnd"/>
                  <w:r>
                    <w:t xml:space="preserve"> Виктор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>Иронлитературӕсывӕллӕ</w:t>
                  </w:r>
                  <w:proofErr w:type="gramStart"/>
                  <w:r>
                    <w:t>тт</w:t>
                  </w:r>
                  <w:proofErr w:type="gramEnd"/>
                  <w:r>
                    <w:t>ӕн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Уалыты</w:t>
                  </w:r>
                  <w:proofErr w:type="spellEnd"/>
                  <w:r>
                    <w:t xml:space="preserve"> Т.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t xml:space="preserve">Программа по осетинскому языку как второму для дошкольных </w:t>
                  </w:r>
                  <w:r>
                    <w:lastRenderedPageBreak/>
                    <w:t>образовательных учреждений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lastRenderedPageBreak/>
                    <w:t>Джимиты</w:t>
                  </w:r>
                  <w:proofErr w:type="spellEnd"/>
                  <w:r>
                    <w:t xml:space="preserve"> Клара</w:t>
                  </w:r>
                </w:p>
              </w:tc>
            </w:tr>
            <w:tr w:rsidR="00026D08"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Методические рекомендации для воспитателей по приобщению к традиционной культуре осетин и обучению осетинскому языку детей ДОУ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Калагова</w:t>
                  </w:r>
                  <w:proofErr w:type="spellEnd"/>
                  <w:r>
                    <w:t xml:space="preserve"> Ф.Х.</w:t>
                  </w:r>
                </w:p>
              </w:tc>
            </w:tr>
          </w:tbl>
          <w:p w:rsidR="00026D08" w:rsidRDefault="00026D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6D08" w:rsidTr="00026D08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– образовательный</w:t>
            </w:r>
            <w:proofErr w:type="gramEnd"/>
            <w:r>
              <w:t xml:space="preserve">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026D08" w:rsidRDefault="00026D08">
            <w:pPr>
              <w:jc w:val="both"/>
            </w:pPr>
            <w:r>
              <w:t>Учебный план разработан в соответствии с ФГОС. В план включены пять направлений, обеспечивающие познавательно, речевое, социально-коммуникативное, художественно-эстетическое и физическое развитие детей.</w:t>
            </w:r>
          </w:p>
          <w:p w:rsidR="00026D08" w:rsidRDefault="00026D08">
            <w:pPr>
              <w:ind w:firstLine="708"/>
              <w:jc w:val="both"/>
            </w:pPr>
            <w: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026D08" w:rsidRDefault="00026D08">
            <w:pPr>
              <w:ind w:firstLine="708"/>
              <w:jc w:val="both"/>
            </w:pPr>
            <w:r>
              <w:t xml:space="preserve"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026D08" w:rsidRDefault="00026D08">
            <w:pPr>
              <w:jc w:val="both"/>
            </w:pPr>
            <w:r>
              <w:t>Структура   учебного года:</w:t>
            </w:r>
          </w:p>
          <w:p w:rsidR="00026D08" w:rsidRDefault="00026D08">
            <w:pPr>
              <w:jc w:val="both"/>
            </w:pPr>
            <w:r>
              <w:t>Всего недель- 42 (с сентября по июль);</w:t>
            </w:r>
          </w:p>
          <w:p w:rsidR="00026D08" w:rsidRDefault="00026D08">
            <w:pPr>
              <w:jc w:val="both"/>
            </w:pPr>
            <w:r>
              <w:t>- количество учебных недель- 36 (с сентября по май);</w:t>
            </w:r>
          </w:p>
          <w:p w:rsidR="00026D08" w:rsidRDefault="00026D08">
            <w:pPr>
              <w:jc w:val="both"/>
            </w:pPr>
            <w:r>
              <w:t>- количество каникулярных недель- 24.</w:t>
            </w:r>
          </w:p>
          <w:p w:rsidR="00026D08" w:rsidRDefault="00026D08">
            <w:pPr>
              <w:ind w:firstLine="708"/>
              <w:jc w:val="both"/>
            </w:pPr>
            <w: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</w:t>
            </w:r>
            <w:proofErr w:type="spellStart"/>
            <w:r>
              <w:t>СанПиН</w:t>
            </w:r>
            <w:proofErr w:type="spellEnd"/>
            <w:r>
              <w:t xml:space="preserve"> 2.4.1.  2731-10).</w:t>
            </w:r>
          </w:p>
          <w:p w:rsidR="00026D08" w:rsidRDefault="00026D08">
            <w:pPr>
              <w:jc w:val="both"/>
              <w:rPr>
                <w:bCs/>
              </w:rPr>
            </w:pPr>
            <w:r>
              <w:rPr>
                <w:bCs/>
              </w:rPr>
              <w:t>В группе</w:t>
            </w:r>
            <w:r w:rsidR="007A378E">
              <w:rPr>
                <w:bCs/>
              </w:rPr>
              <w:t xml:space="preserve"> </w:t>
            </w:r>
            <w:r>
              <w:rPr>
                <w:bCs/>
              </w:rPr>
              <w:t>младшего возраста</w:t>
            </w:r>
            <w:r w:rsidR="007A378E">
              <w:rPr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bCs/>
              </w:rPr>
              <w:t xml:space="preserve">2-3года) непосредственно образовательная    деятельность (НОД) осуществляется в первую и во вторую половину дня (по 8-10мин.). </w:t>
            </w:r>
          </w:p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ab/>
              <w:t xml:space="preserve">Объем недельной образовательной нагрузки составляет в группе раннего возраста (2-3года)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(5-7лет) - 8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</w:t>
            </w:r>
            <w:r>
              <w:lastRenderedPageBreak/>
              <w:t xml:space="preserve">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</w:tc>
      </w:tr>
      <w:tr w:rsidR="00026D08" w:rsidTr="00026D08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 xml:space="preserve">     Типовые программы:</w:t>
            </w:r>
          </w:p>
          <w:p w:rsidR="00026D08" w:rsidRDefault="00026D08">
            <w:pPr>
              <w:jc w:val="both"/>
            </w:pPr>
            <w:r>
              <w:t>- основная общеобразовательная программа «Истоки» под редакцией Л.А. Парамоновой.</w:t>
            </w:r>
          </w:p>
          <w:p w:rsidR="00026D08" w:rsidRDefault="00026D08">
            <w:pPr>
              <w:jc w:val="both"/>
            </w:pPr>
            <w:r>
              <w:t xml:space="preserve">     Педагогические технологии:</w:t>
            </w:r>
          </w:p>
          <w:p w:rsidR="00026D08" w:rsidRDefault="00026D08" w:rsidP="00026D08">
            <w:pPr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lang w:eastAsia="en-US"/>
              </w:rPr>
            </w:pPr>
            <w:r>
              <w:rPr>
                <w:spacing w:val="7"/>
              </w:rPr>
              <w:t>проектный метод;</w:t>
            </w:r>
          </w:p>
          <w:p w:rsidR="00026D08" w:rsidRDefault="00026D08" w:rsidP="00026D08">
            <w:pPr>
              <w:numPr>
                <w:ilvl w:val="0"/>
                <w:numId w:val="5"/>
              </w:numPr>
              <w:tabs>
                <w:tab w:val="num" w:pos="170"/>
              </w:tabs>
              <w:spacing w:after="0" w:line="240" w:lineRule="auto"/>
              <w:ind w:left="0" w:firstLine="0"/>
            </w:pPr>
            <w:r>
              <w:t>проблемный метод обучения;</w:t>
            </w:r>
          </w:p>
          <w:p w:rsidR="00026D08" w:rsidRDefault="00026D08" w:rsidP="00026D08">
            <w:pPr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метод обучения;</w:t>
            </w:r>
          </w:p>
          <w:p w:rsidR="00026D08" w:rsidRDefault="00026D08" w:rsidP="00026D08">
            <w:pPr>
              <w:numPr>
                <w:ilvl w:val="0"/>
                <w:numId w:val="5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</w:pPr>
            <w:r>
              <w:rPr>
                <w:spacing w:val="7"/>
              </w:rPr>
              <w:t>интегрированный подход;</w:t>
            </w:r>
          </w:p>
          <w:p w:rsidR="00026D08" w:rsidRDefault="00026D08" w:rsidP="00026D08">
            <w:pPr>
              <w:numPr>
                <w:ilvl w:val="0"/>
                <w:numId w:val="5"/>
              </w:numPr>
              <w:tabs>
                <w:tab w:val="num" w:pos="17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t xml:space="preserve">информационно-коммуникационные технологии. </w:t>
            </w:r>
          </w:p>
        </w:tc>
      </w:tr>
      <w:tr w:rsidR="00026D08" w:rsidTr="00026D08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 xml:space="preserve">     С целью создания условий для развития и поддержки одарённых детей в дошкольном образовательном учреждении применяется метод индивидуализации,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 xml:space="preserve">      Результатом работы с одаренными детьми является ежегодное участие в конкурсах внутри сада, муниципальных, всероссийских.</w:t>
            </w:r>
          </w:p>
        </w:tc>
      </w:tr>
      <w:tr w:rsidR="00026D08" w:rsidTr="00026D08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 xml:space="preserve">     Обеспеченность учебно-методической и художественной литературой составляет  75 %. </w:t>
            </w:r>
          </w:p>
        </w:tc>
      </w:tr>
    </w:tbl>
    <w:p w:rsidR="00026D08" w:rsidRDefault="00026D08" w:rsidP="00026D08"/>
    <w:p w:rsidR="00026D08" w:rsidRDefault="00026D08" w:rsidP="00026D08">
      <w:pPr>
        <w:rPr>
          <w:b/>
        </w:rPr>
      </w:pPr>
      <w:r>
        <w:rPr>
          <w:b/>
        </w:rPr>
        <w:t>7. Методическая и научно-исследовательская деятельность.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2"/>
        <w:gridCol w:w="7803"/>
      </w:tblGrid>
      <w:tr w:rsidR="00026D08" w:rsidTr="00026D08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ind w:firstLine="708"/>
              <w:jc w:val="both"/>
              <w:rPr>
                <w:sz w:val="24"/>
                <w:szCs w:val="24"/>
              </w:rPr>
            </w:pPr>
            <w: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>
              <w:t>содействующая</w:t>
            </w:r>
            <w:proofErr w:type="gramEnd"/>
            <w:r>
              <w:t xml:space="preserve"> развитию у них рефлексивного педагогического мышления, включению педагогов в режим инновационной </w:t>
            </w:r>
            <w:proofErr w:type="spellStart"/>
            <w:r>
              <w:t>деятельностис</w:t>
            </w:r>
            <w:proofErr w:type="spellEnd"/>
            <w:r>
              <w:t xml:space="preserve"> учетом психологических и возрастных особенностей детей.</w:t>
            </w:r>
          </w:p>
          <w:p w:rsidR="00026D08" w:rsidRDefault="00026D08">
            <w:pPr>
              <w:jc w:val="both"/>
            </w:pPr>
            <w:r>
              <w:t>Целью методической работы в ДОУ является:</w:t>
            </w:r>
          </w:p>
          <w:p w:rsidR="00026D08" w:rsidRDefault="00026D08" w:rsidP="00026D0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6D08" w:rsidRDefault="00026D08" w:rsidP="00026D0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lastRenderedPageBreak/>
              <w:t>Развитие творческой индивидуальности, профессионального мастерства педагогов.</w:t>
            </w:r>
          </w:p>
          <w:p w:rsidR="00026D08" w:rsidRDefault="00026D08">
            <w:pPr>
              <w:ind w:firstLine="360"/>
              <w:jc w:val="both"/>
            </w:pPr>
            <w: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026D08" w:rsidRDefault="00026D08">
            <w:pPr>
              <w:pStyle w:val="10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026D08" w:rsidRDefault="00026D08">
            <w:pPr>
              <w:pStyle w:val="10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026D08" w:rsidRDefault="00026D08">
            <w:pPr>
              <w:pStyle w:val="10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026D08" w:rsidRDefault="00026D08">
            <w:pPr>
              <w:pStyle w:val="10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026D08" w:rsidRDefault="00026D08">
            <w:pPr>
              <w:jc w:val="both"/>
              <w:rPr>
                <w:rFonts w:ascii="Times New Roman" w:hAnsi="Times New Roman"/>
                <w:szCs w:val="24"/>
              </w:rPr>
            </w:pPr>
            <w:r>
              <w:t>Задачи методической работы:</w:t>
            </w:r>
          </w:p>
          <w:p w:rsidR="00026D08" w:rsidRDefault="00026D08" w:rsidP="00026D08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6D08" w:rsidRDefault="00026D08" w:rsidP="00026D08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Повышение уровня воспитательно-образовательной работы и ее конкретных результатов (качество образования).</w:t>
            </w:r>
          </w:p>
          <w:p w:rsidR="00026D08" w:rsidRDefault="00026D08" w:rsidP="00026D08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6D08" w:rsidRDefault="00026D08" w:rsidP="00026D08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6D08" w:rsidRDefault="00026D08" w:rsidP="00026D08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Обобщение и распространение результативности педагогического опыта.</w:t>
            </w:r>
          </w:p>
          <w:p w:rsidR="00026D08" w:rsidRDefault="00026D08" w:rsidP="00026D08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6D08" w:rsidRDefault="00026D08">
            <w:pPr>
              <w:pStyle w:val="a4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 формы методической работы в ДОУ направлены на выполнение задач, предъявляемых ФГОС, 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6D08" w:rsidRDefault="00026D08">
            <w:pPr>
              <w:pStyle w:val="a4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семинары, </w:t>
            </w:r>
          </w:p>
          <w:p w:rsidR="00026D08" w:rsidRDefault="00026D08">
            <w:pPr>
              <w:pStyle w:val="a4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семинары-практикумы, </w:t>
            </w:r>
          </w:p>
          <w:p w:rsidR="00026D08" w:rsidRDefault="00026D08">
            <w:pPr>
              <w:pStyle w:val="a4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мастер-классы, </w:t>
            </w:r>
          </w:p>
          <w:p w:rsidR="00026D08" w:rsidRDefault="00026D08">
            <w:pPr>
              <w:pStyle w:val="a4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>- педсоветы,</w:t>
            </w:r>
          </w:p>
          <w:p w:rsidR="00026D08" w:rsidRDefault="00026D08">
            <w:pPr>
              <w:pStyle w:val="a4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педагогические тренинги, </w:t>
            </w:r>
          </w:p>
          <w:p w:rsidR="00026D08" w:rsidRDefault="00026D08">
            <w:pPr>
              <w:pStyle w:val="a4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6D08" w:rsidRDefault="00026D08">
            <w:pPr>
              <w:pStyle w:val="a4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просмотры открытых занятий и др. </w:t>
            </w:r>
          </w:p>
          <w:p w:rsidR="00026D08" w:rsidRDefault="00026D08">
            <w:pPr>
              <w:pStyle w:val="a4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Приоритет отдается активным </w:t>
            </w:r>
            <w:r>
              <w:rPr>
                <w:spacing w:val="-6"/>
                <w:sz w:val="22"/>
              </w:rPr>
              <w:t xml:space="preserve">методам работы (решению проблемных ситуаций, деловым играм, курсам по повышению квалификации), которые </w:t>
            </w:r>
            <w:r>
              <w:rPr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026D08" w:rsidTr="00026D08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lastRenderedPageBreak/>
              <w:t xml:space="preserve">Участие педагогов дошкольного образовательного учреждения </w:t>
            </w:r>
          </w:p>
          <w:p w:rsidR="00026D08" w:rsidRDefault="00026D08">
            <w:pPr>
              <w:rPr>
                <w:sz w:val="24"/>
                <w:szCs w:val="24"/>
              </w:rPr>
            </w:pPr>
            <w:r>
              <w:t>в инновационной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6D08" w:rsidRDefault="00026D08" w:rsidP="00026D0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gramStart"/>
            <w:r>
              <w:t>кадровые</w:t>
            </w:r>
            <w:proofErr w:type="gramEnd"/>
            <w:r>
              <w:t>, связанные с подбором и расстановкой специалистов разного профиля;</w:t>
            </w:r>
          </w:p>
          <w:p w:rsidR="00026D08" w:rsidRDefault="00026D08" w:rsidP="00026D0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организационно-педагогические, связанные с деятельностью по созданию развивающей среды;</w:t>
            </w:r>
          </w:p>
          <w:p w:rsidR="00026D08" w:rsidRDefault="00026D08" w:rsidP="00026D0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spellStart"/>
            <w:r>
              <w:t>организационно-валеологические</w:t>
            </w:r>
            <w:proofErr w:type="spellEnd"/>
            <w:r>
              <w:t>, направленные на охрану здоровья детей и ориентацию их на здоровый образ жизни;</w:t>
            </w:r>
          </w:p>
          <w:p w:rsidR="00026D08" w:rsidRDefault="00026D08" w:rsidP="00026D0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gramStart"/>
            <w: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026D08" w:rsidRDefault="00026D08" w:rsidP="00026D0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материально-технические;</w:t>
            </w:r>
          </w:p>
          <w:p w:rsidR="00026D08" w:rsidRDefault="00026D08" w:rsidP="00026D0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gramStart"/>
            <w:r>
              <w:t>социально-культурные</w:t>
            </w:r>
            <w:proofErr w:type="gramEnd"/>
            <w:r>
              <w:t xml:space="preserve">, направленные на установление содержательных связей с </w:t>
            </w:r>
            <w:proofErr w:type="spellStart"/>
            <w:r>
              <w:t>социокультурными</w:t>
            </w:r>
            <w:proofErr w:type="spellEnd"/>
            <w:r>
              <w:t xml:space="preserve"> учреждениями района;</w:t>
            </w:r>
          </w:p>
          <w:p w:rsidR="00026D08" w:rsidRDefault="00026D08" w:rsidP="00026D0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административно-правовые и финансовые.</w:t>
            </w:r>
          </w:p>
          <w:p w:rsidR="00026D08" w:rsidRDefault="00026D08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026D08" w:rsidRDefault="00026D08" w:rsidP="00026D08">
      <w:pPr>
        <w:rPr>
          <w:b/>
        </w:rPr>
      </w:pPr>
      <w:r>
        <w:rPr>
          <w:b/>
        </w:rPr>
        <w:t>8. Кадровое обеспечение.</w:t>
      </w:r>
    </w:p>
    <w:p w:rsidR="00026D08" w:rsidRDefault="00026D08" w:rsidP="00026D08">
      <w:pPr>
        <w:rPr>
          <w:b/>
        </w:rPr>
      </w:pPr>
      <w:r>
        <w:rPr>
          <w:b/>
        </w:rPr>
        <w:t>Характеристика педагогического коллектива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466"/>
        <w:gridCol w:w="1088"/>
        <w:gridCol w:w="1275"/>
        <w:gridCol w:w="1134"/>
        <w:gridCol w:w="1276"/>
        <w:gridCol w:w="1134"/>
        <w:gridCol w:w="992"/>
      </w:tblGrid>
      <w:tr w:rsidR="00026D08" w:rsidTr="00026D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Общее количество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ав.по ВМР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Воспитатель по обучению осетинскому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 xml:space="preserve">Логопед </w:t>
            </w:r>
          </w:p>
        </w:tc>
      </w:tr>
      <w:tr w:rsidR="00026D08" w:rsidTr="00026D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7A378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026D08" w:rsidRDefault="00026D08" w:rsidP="00026D08">
      <w:pPr>
        <w:rPr>
          <w:b/>
        </w:rPr>
      </w:pPr>
      <w:r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340"/>
        <w:gridCol w:w="3288"/>
      </w:tblGrid>
      <w:tr w:rsidR="00026D08" w:rsidTr="00026D0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t>Среднее специальное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Общее среднее образование</w:t>
            </w:r>
          </w:p>
        </w:tc>
      </w:tr>
      <w:tr w:rsidR="00026D08" w:rsidTr="00026D0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026D08" w:rsidRDefault="00026D08" w:rsidP="00026D08">
      <w:pPr>
        <w:rPr>
          <w:b/>
        </w:rPr>
      </w:pPr>
      <w:r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94"/>
        <w:gridCol w:w="2865"/>
        <w:gridCol w:w="2503"/>
      </w:tblGrid>
      <w:tr w:rsidR="00026D08" w:rsidTr="00026D0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Общее количество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Высшая категория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 категория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Без категории</w:t>
            </w:r>
          </w:p>
        </w:tc>
      </w:tr>
      <w:tr w:rsidR="00026D08" w:rsidTr="00026D0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</w:tbl>
    <w:p w:rsidR="00026D08" w:rsidRDefault="00026D08" w:rsidP="00026D08">
      <w:pPr>
        <w:rPr>
          <w:rFonts w:ascii="Arial" w:hAnsi="Arial" w:cs="Arial"/>
        </w:rPr>
      </w:pPr>
      <w:proofErr w:type="spellStart"/>
      <w:r>
        <w:rPr>
          <w:b/>
        </w:rPr>
        <w:t>Стажевые</w:t>
      </w:r>
      <w:proofErr w:type="spellEnd"/>
      <w:r>
        <w:rPr>
          <w:b/>
        </w:rPr>
        <w:t xml:space="preserve">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588"/>
        <w:gridCol w:w="1589"/>
        <w:gridCol w:w="1589"/>
      </w:tblGrid>
      <w:tr w:rsidR="00026D08" w:rsidTr="00026D08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Стаж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5-10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>15 - 25 лет</w:t>
            </w:r>
          </w:p>
        </w:tc>
      </w:tr>
      <w:tr w:rsidR="00026D08" w:rsidTr="00026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026D08" w:rsidRDefault="00026D08" w:rsidP="00026D08">
      <w:pPr>
        <w:rPr>
          <w:rFonts w:ascii="Times New Roman" w:hAnsi="Times New Roman" w:cs="Times New Roman"/>
        </w:rPr>
      </w:pPr>
    </w:p>
    <w:p w:rsidR="00026D08" w:rsidRDefault="00026D08" w:rsidP="00026D08">
      <w:pPr>
        <w:rPr>
          <w:b/>
        </w:rPr>
      </w:pPr>
      <w:r>
        <w:rPr>
          <w:b/>
        </w:rPr>
        <w:t>9. Социально-бытовое обеспечение воспитанников, сотрудников</w:t>
      </w:r>
    </w:p>
    <w:tbl>
      <w:tblPr>
        <w:tblW w:w="1045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71"/>
        <w:gridCol w:w="1681"/>
        <w:gridCol w:w="6603"/>
      </w:tblGrid>
      <w:tr w:rsidR="00026D08" w:rsidTr="00026D08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rPr>
                <w:sz w:val="24"/>
                <w:szCs w:val="24"/>
              </w:rPr>
            </w:pPr>
            <w:r>
              <w:t xml:space="preserve">Медицинское обслуживание, профилактическая и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- оздоровительная</w:t>
            </w:r>
            <w:proofErr w:type="gramEnd"/>
            <w:r>
              <w:t xml:space="preserve"> работа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>
              <w:t>персонал</w:t>
            </w:r>
            <w:proofErr w:type="gramEnd"/>
            <w:r>
              <w:t xml:space="preserve"> для работы которого Учреждение предоставляет помещение с необходимыми условиями.</w:t>
            </w:r>
          </w:p>
          <w:p w:rsidR="00026D08" w:rsidRDefault="00026D08">
            <w:pPr>
              <w:jc w:val="both"/>
            </w:pPr>
            <w:r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026D08" w:rsidRDefault="00026D08" w:rsidP="00026D08">
            <w:pPr>
              <w:numPr>
                <w:ilvl w:val="0"/>
                <w:numId w:val="9"/>
              </w:numPr>
              <w:spacing w:after="0" w:line="240" w:lineRule="auto"/>
            </w:pPr>
            <w:r>
              <w:t>медицинский кабинет,</w:t>
            </w:r>
          </w:p>
          <w:p w:rsidR="00026D08" w:rsidRDefault="00026D08" w:rsidP="00026D08">
            <w:pPr>
              <w:numPr>
                <w:ilvl w:val="0"/>
                <w:numId w:val="9"/>
              </w:numPr>
              <w:spacing w:after="0" w:line="240" w:lineRule="auto"/>
            </w:pPr>
            <w:r>
              <w:t>изолятор.</w:t>
            </w:r>
          </w:p>
          <w:p w:rsidR="00026D08" w:rsidRDefault="00026D08">
            <w:r>
              <w:t>Медицинский кабинет оснащен оборудованием: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 холодильник  для  хранения  вакцин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 шкаф  для  хранения  лекарственных  средств 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 аптечка  для  оказания  неотложной  помощи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ростомер 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 весы  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 кушетка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>фонендоскоп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>лотки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>стерилизатор</w:t>
            </w:r>
          </w:p>
          <w:p w:rsidR="00026D08" w:rsidRDefault="00026D08" w:rsidP="00026D08">
            <w:pPr>
              <w:numPr>
                <w:ilvl w:val="0"/>
                <w:numId w:val="10"/>
              </w:numPr>
              <w:spacing w:after="0" w:line="240" w:lineRule="auto"/>
            </w:pPr>
            <w:r>
              <w:t>ингалятор</w:t>
            </w:r>
          </w:p>
          <w:p w:rsidR="00026D08" w:rsidRDefault="00026D08">
            <w:pPr>
              <w:ind w:firstLine="273"/>
              <w:jc w:val="both"/>
            </w:pPr>
            <w: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026D08" w:rsidRDefault="00026D08">
            <w:pPr>
              <w:tabs>
                <w:tab w:val="left" w:pos="851"/>
              </w:tabs>
              <w:ind w:firstLine="567"/>
              <w:jc w:val="both"/>
            </w:pPr>
            <w: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026D08" w:rsidRDefault="00026D08">
            <w:pPr>
              <w:jc w:val="both"/>
            </w:pPr>
            <w:r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026D08" w:rsidRDefault="00026D08">
            <w:pPr>
              <w:jc w:val="both"/>
            </w:pPr>
            <w:r>
              <w:t>В ДОУ проводятся следующие оздоровительные мероприятия:</w:t>
            </w:r>
          </w:p>
          <w:p w:rsidR="00026D08" w:rsidRDefault="00026D08" w:rsidP="00026D08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закаливающие процедуры (оздоровительный бег, дыхательная гимнастика,  ФИЗО на воздухе, гимнастика пробуждения);</w:t>
            </w:r>
          </w:p>
          <w:p w:rsidR="00026D08" w:rsidRDefault="00026D08" w:rsidP="00026D08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proofErr w:type="spellStart"/>
            <w:r>
              <w:t>самомассаж</w:t>
            </w:r>
            <w:proofErr w:type="spellEnd"/>
            <w:r>
              <w:t>;</w:t>
            </w:r>
          </w:p>
          <w:p w:rsidR="00026D08" w:rsidRDefault="00026D08" w:rsidP="00026D08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воздушные, солнечные ванны;</w:t>
            </w:r>
          </w:p>
          <w:p w:rsidR="00026D08" w:rsidRDefault="00026D08" w:rsidP="00026D0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утренняя гимнастика и физкультурные занятия;</w:t>
            </w:r>
          </w:p>
        </w:tc>
      </w:tr>
      <w:tr w:rsidR="00026D08" w:rsidTr="00026D08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jc w:val="both"/>
              <w:rPr>
                <w:sz w:val="24"/>
                <w:szCs w:val="24"/>
              </w:rPr>
            </w:pPr>
            <w:r>
              <w:t xml:space="preserve">Организация питания воспитанников в дошкольном образовательном </w:t>
            </w:r>
            <w:r>
              <w:lastRenderedPageBreak/>
              <w:t>учреждении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26D08" w:rsidRDefault="00026D08">
            <w:pPr>
              <w:ind w:firstLine="360"/>
              <w:jc w:val="both"/>
              <w:rPr>
                <w:sz w:val="24"/>
                <w:szCs w:val="24"/>
              </w:rPr>
            </w:pPr>
            <w:r>
              <w:lastRenderedPageBreak/>
              <w:t xml:space="preserve">Организация питания в ДОУ  соответствует санитарно-эпидемиологическим правилам и нормативам. В ДОУ организовано 4-х разовое питание: </w:t>
            </w:r>
          </w:p>
          <w:p w:rsidR="00026D08" w:rsidRDefault="00026D08">
            <w:pPr>
              <w:ind w:firstLine="709"/>
              <w:jc w:val="center"/>
            </w:pPr>
          </w:p>
          <w:tbl>
            <w:tblPr>
              <w:tblW w:w="8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4"/>
              <w:gridCol w:w="1670"/>
              <w:gridCol w:w="4011"/>
            </w:tblGrid>
            <w:tr w:rsidR="00026D08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026D08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8.15- 8.45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25 %</w:t>
                  </w:r>
                </w:p>
              </w:tc>
            </w:tr>
            <w:tr w:rsidR="00026D08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12.00 – 13.00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40 %</w:t>
                  </w:r>
                </w:p>
              </w:tc>
            </w:tr>
            <w:tr w:rsidR="00026D08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15 %</w:t>
                  </w:r>
                </w:p>
              </w:tc>
            </w:tr>
            <w:tr w:rsidR="00026D08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17.10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D08" w:rsidRDefault="0002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20 %</w:t>
                  </w:r>
                </w:p>
              </w:tc>
            </w:tr>
          </w:tbl>
          <w:p w:rsidR="00026D08" w:rsidRDefault="00026D08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2 до 3-х лет и для детей от 3 до 7 лет.  </w:t>
            </w:r>
          </w:p>
          <w:p w:rsidR="00026D08" w:rsidRDefault="00026D08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026D08" w:rsidRDefault="00026D0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 каждое блюдо заведена технологическая карта. </w:t>
            </w:r>
          </w:p>
          <w:p w:rsidR="00026D08" w:rsidRDefault="00026D08">
            <w:pPr>
              <w:jc w:val="both"/>
            </w:pPr>
            <w:r>
              <w:t xml:space="preserve">Выдача готовой пищи осуществляется только после проведения приемочного контроля </w:t>
            </w:r>
            <w:proofErr w:type="spellStart"/>
            <w:r>
              <w:t>бракеражной</w:t>
            </w:r>
            <w:proofErr w:type="spellEnd"/>
            <w:r>
              <w:t xml:space="preserve"> комиссией в составе повара, представителя администрации, медицинского работника.</w:t>
            </w:r>
          </w:p>
          <w:p w:rsidR="00026D08" w:rsidRDefault="00026D08">
            <w:pPr>
              <w:jc w:val="both"/>
            </w:pPr>
            <w:r>
              <w:t xml:space="preserve">Оценку качества готовых блюд, кулинарного изделия  осуществляет </w:t>
            </w:r>
            <w:proofErr w:type="spellStart"/>
            <w:r>
              <w:t>бракеражная</w:t>
            </w:r>
            <w:proofErr w:type="spellEnd"/>
            <w:r>
              <w:t xml:space="preserve"> комиссия. Выдача готовой пищи осуществляется только после проведения данного контроля.</w:t>
            </w:r>
          </w:p>
          <w:p w:rsidR="00026D08" w:rsidRDefault="00026D08">
            <w:pPr>
              <w:jc w:val="both"/>
              <w:rPr>
                <w:sz w:val="24"/>
                <w:szCs w:val="24"/>
              </w:rPr>
            </w:pPr>
          </w:p>
        </w:tc>
      </w:tr>
      <w:tr w:rsidR="00026D08" w:rsidTr="00026D08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26D08" w:rsidRDefault="00026D08">
            <w:pPr>
              <w:rPr>
                <w:sz w:val="24"/>
                <w:szCs w:val="24"/>
              </w:rPr>
            </w:pPr>
            <w:r>
              <w:lastRenderedPageBreak/>
              <w:t xml:space="preserve">Помещения для отдыха, досуга, культурных мероприятий, </w:t>
            </w:r>
          </w:p>
          <w:p w:rsidR="00026D08" w:rsidRDefault="00026D08">
            <w: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026D08" w:rsidRDefault="00026D0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26D08" w:rsidRDefault="00026D08">
            <w:pPr>
              <w:ind w:left="46"/>
              <w:jc w:val="both"/>
              <w:rPr>
                <w:sz w:val="24"/>
                <w:szCs w:val="24"/>
              </w:rPr>
            </w:pPr>
            <w:r>
              <w:t xml:space="preserve">Групповые помещения – 4. Используются в соответствии с расписанием организации непосредственной образовательной деятельности и годовым планом  </w:t>
            </w:r>
            <w:proofErr w:type="spellStart"/>
            <w:r>
              <w:t>воспитательно</w:t>
            </w:r>
            <w:proofErr w:type="spellEnd"/>
            <w:r>
              <w:t>–образовательной деятельности.</w:t>
            </w:r>
          </w:p>
        </w:tc>
      </w:tr>
    </w:tbl>
    <w:p w:rsidR="00026D08" w:rsidRDefault="00026D08" w:rsidP="00026D08">
      <w:pPr>
        <w:rPr>
          <w:b/>
        </w:rPr>
      </w:pPr>
    </w:p>
    <w:p w:rsidR="00026D08" w:rsidRDefault="00026D08" w:rsidP="00026D08">
      <w:pPr>
        <w:jc w:val="right"/>
        <w:rPr>
          <w:b/>
        </w:rPr>
      </w:pPr>
    </w:p>
    <w:p w:rsidR="00026D08" w:rsidRDefault="00026D08" w:rsidP="00026D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Приложение № 1</w:t>
      </w:r>
    </w:p>
    <w:p w:rsidR="00026D08" w:rsidRDefault="008E5B3F" w:rsidP="00026D08">
      <w:pPr>
        <w:jc w:val="center"/>
        <w:rPr>
          <w:b/>
        </w:rPr>
      </w:pPr>
      <w:r w:rsidRPr="008E5B3F">
        <w:pict>
          <v:roundrect id="Скругленный прямоугольник 11" o:spid="_x0000_s1026" style="position:absolute;left:0;text-align:left;margin-left:67.8pt;margin-top:5.8pt;width:285.2pt;height:41.1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026D08" w:rsidRDefault="00026D08" w:rsidP="00026D08">
                  <w:pPr>
                    <w:shd w:val="clear" w:color="auto" w:fill="D99594"/>
                    <w:jc w:val="center"/>
                  </w:pPr>
                  <w:r>
                    <w:t>Структура и механизм управления</w:t>
                  </w:r>
                </w:p>
                <w:p w:rsidR="00026D08" w:rsidRDefault="00026D08" w:rsidP="00026D08">
                  <w:pPr>
                    <w:shd w:val="clear" w:color="auto" w:fill="D99594"/>
                    <w:jc w:val="center"/>
                  </w:pPr>
                  <w:r>
                    <w:t xml:space="preserve"> МБДОУ «Детский сад № 7г. Беслана»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69" o:spid="_x0000_s1027" style="position:absolute;left:0;text-align:left;margin-left:128.85pt;margin-top:167pt;width:2in;height:31.8pt;z-index:25164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026D08" w:rsidRDefault="00026D08" w:rsidP="00026D08">
                  <w:pPr>
                    <w:shd w:val="clear" w:color="auto" w:fill="FDE9D9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12" o:spid="_x0000_s1028" style="position:absolute;left:0;text-align:left;margin-left:105.45pt;margin-top:49.5pt;width:209.95pt;height:90.15pt;z-index:251642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12">
              <w:txbxContent>
                <w:p w:rsidR="00026D08" w:rsidRDefault="00026D08" w:rsidP="00026D08">
                  <w:pPr>
                    <w:shd w:val="clear" w:color="auto" w:fill="FDE9D9"/>
                    <w:jc w:val="center"/>
                  </w:pPr>
                  <w:r>
                    <w:t>Управление по вопросам образования, физической культуры и спорта администрации местного самоуправления Правобережного района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14" o:spid="_x0000_s1029" style="position:absolute;left:0;text-align:left;margin-left:304.2pt;margin-top:142.8pt;width:104.75pt;height:93.45pt;z-index:251643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026D08" w:rsidRDefault="00026D08" w:rsidP="00026D08">
                  <w:pPr>
                    <w:shd w:val="clear" w:color="auto" w:fill="FDE9D9"/>
                    <w:jc w:val="center"/>
                  </w:pPr>
                </w:p>
                <w:p w:rsidR="00026D08" w:rsidRDefault="00026D08" w:rsidP="00026D08">
                  <w:pPr>
                    <w:shd w:val="clear" w:color="auto" w:fill="FDE9D9"/>
                    <w:jc w:val="center"/>
                  </w:pPr>
                  <w:r>
                    <w:t>Совет Учреждения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13" o:spid="_x0000_s1030" style="position:absolute;left:0;text-align:left;margin-left:-12.2pt;margin-top:135.6pt;width:117.85pt;height:41.15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026D08" w:rsidRDefault="00026D08" w:rsidP="00026D08">
                  <w:pPr>
                    <w:shd w:val="clear" w:color="auto" w:fill="FDE9D9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71" o:spid="_x0000_s1031" style="position:absolute;left:0;text-align:left;margin-left:10.15pt;margin-top:195.1pt;width:95.4pt;height:41.1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026D08" w:rsidRDefault="00026D08" w:rsidP="00026D08">
                  <w:pPr>
                    <w:shd w:val="clear" w:color="auto" w:fill="FDE9D9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70" o:spid="_x0000_s1032" style="position:absolute;left:0;text-align:left;margin-left:88.2pt;margin-top:251.55pt;width:239.25pt;height:31.8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26D08" w:rsidRDefault="00026D08" w:rsidP="00026D08">
                  <w:pPr>
                    <w:shd w:val="clear" w:color="auto" w:fill="FDE9D9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68" o:spid="_x0000_s1033" style="position:absolute;left:0;text-align:left;margin-left:-51.9pt;margin-top:301.85pt;width:157.5pt;height:41.1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026D08" w:rsidRDefault="00026D08" w:rsidP="00026D08">
                  <w:pPr>
                    <w:shd w:val="clear" w:color="auto" w:fill="DAEEF3"/>
                    <w:jc w:val="center"/>
                  </w:pPr>
                  <w:r>
                    <w:t>Заместитель заведующего по ВМР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67" o:spid="_x0000_s1034" style="position:absolute;left:0;text-align:left;margin-left:152.7pt;margin-top:303.85pt;width:119.7pt;height:41.1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026D08" w:rsidRDefault="00026D08" w:rsidP="00026D08">
                  <w:pPr>
                    <w:shd w:val="clear" w:color="auto" w:fill="DAEEF3"/>
                    <w:jc w:val="center"/>
                  </w:pPr>
                  <w:r>
                    <w:t>Завхоз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66" o:spid="_x0000_s1035" style="position:absolute;left:0;text-align:left;margin-left:327.65pt;margin-top:303.75pt;width:102.7pt;height:41.1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026D08" w:rsidRDefault="00026D08" w:rsidP="00026D08">
                  <w:pPr>
                    <w:shd w:val="clear" w:color="auto" w:fill="DAEEF3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52" o:spid="_x0000_s1036" style="position:absolute;left:0;text-align:left;margin-left:132.65pt;margin-top:374.35pt;width:158.25pt;height:50.8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026D08" w:rsidRDefault="00026D08" w:rsidP="00026D08">
                  <w:pPr>
                    <w:shd w:val="clear" w:color="auto" w:fill="D6E3BC"/>
                    <w:jc w:val="center"/>
                  </w:pPr>
                  <w:r>
                    <w:t xml:space="preserve">Обслуживающий и </w:t>
                  </w:r>
                </w:p>
                <w:p w:rsidR="00026D08" w:rsidRDefault="00026D08" w:rsidP="00026D08">
                  <w:pPr>
                    <w:shd w:val="clear" w:color="auto" w:fill="D6E3BC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65" o:spid="_x0000_s1038" style="position:absolute;left:0;text-align:left;margin-left:-22.05pt;margin-top:355.5pt;width:102.7pt;height:41.1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026D08" w:rsidRDefault="00026D08" w:rsidP="00026D08">
                  <w:pPr>
                    <w:shd w:val="clear" w:color="auto" w:fill="D6E3BC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64" o:spid="_x0000_s1039" style="position:absolute;left:0;text-align:left;margin-left:-21.9pt;margin-top:414.75pt;width:102.7pt;height:41.1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026D08" w:rsidRDefault="00026D08" w:rsidP="00026D08">
                  <w:pPr>
                    <w:shd w:val="clear" w:color="auto" w:fill="D6E3BC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 w:rsidRPr="008E5B3F">
        <w:pict>
          <v:roundrect id="Скругленный прямоугольник 47" o:spid="_x0000_s1040" style="position:absolute;left:0;text-align:left;margin-left:331.35pt;margin-top:375.65pt;width:102.7pt;height:41.1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026D08" w:rsidRDefault="00026D08" w:rsidP="00026D08">
                  <w:pPr>
                    <w:shd w:val="clear" w:color="auto" w:fill="D6E3BC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 w:rsidRPr="008E5B3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41" type="#_x0000_t32" style="position:absolute;left:0;text-align:left;margin-left:272.7pt;margin-top:180.4pt;width:31.5pt;height:.1pt;z-index:251654656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  <w:r w:rsidRPr="008E5B3F">
        <w:pict>
          <v:shape id="Прямая со стрелкой 32" o:spid="_x0000_s1042" type="#_x0000_t32" style="position:absolute;left:0;text-align:left;margin-left:105.6pt;margin-top:156.3pt;width:23.1pt;height:23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 w:rsidRPr="008E5B3F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43" type="#_x0000_t34" style="position:absolute;left:0;text-align:left;margin-left:43.1pt;margin-top:184.8pt;width:22.8pt;height:.05pt;rotation:90;flip:x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 w:rsidRPr="008E5B3F">
        <w:pict>
          <v:shape id="Прямая со стрелкой 10" o:spid="_x0000_s1044" type="#_x0000_t34" style="position:absolute;left:0;text-align:left;margin-left:191.65pt;margin-top:154.85pt;width:24.2pt;height:.05pt;rotation:270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 w:rsidRPr="008E5B3F">
        <w:pict>
          <v:shape id="Прямая со стрелкой 29" o:spid="_x0000_s1045" type="#_x0000_t32" style="position:absolute;left:0;text-align:left;margin-left:105.45pt;margin-top:222.85pt;width:198.75pt;height:0;rotation:180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 w:rsidRPr="008E5B3F">
        <w:pict>
          <v:shape id="Прямая со стрелкой 28" o:spid="_x0000_s1046" type="#_x0000_t32" style="position:absolute;left:0;text-align:left;margin-left:203.7pt;margin-top:199.05pt;width:0;height:52.5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 w:rsidRPr="008E5B3F">
        <w:pict>
          <v:shape id="Прямая со стрелкой 15" o:spid="_x0000_s1047" type="#_x0000_t32" style="position:absolute;left:0;text-align:left;margin-left:43.95pt;margin-top:283.35pt;width:72.75pt;height:18.4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 w:rsidRPr="008E5B3F">
        <w:pict>
          <v:shape id="Прямая со стрелкой 16" o:spid="_x0000_s1048" type="#_x0000_t32" style="position:absolute;left:0;text-align:left;margin-left:203.7pt;margin-top:283.35pt;width:0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 w:rsidRPr="008E5B3F">
        <w:pict>
          <v:shape id="Прямая со стрелкой 17" o:spid="_x0000_s1049" type="#_x0000_t32" style="position:absolute;left:0;text-align:left;margin-left:298.8pt;margin-top:285.9pt;width:65.25pt;height:18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 w:rsidRPr="008E5B3F">
        <w:pict>
          <v:shape id="Прямая со стрелкой 18" o:spid="_x0000_s1050" type="#_x0000_t32" style="position:absolute;left:0;text-align:left;margin-left:24.45pt;margin-top:345.25pt;width:0;height:19.05pt;z-index:2516638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 w:rsidRPr="008E5B3F">
        <w:pict>
          <v:shape id="Прямая со стрелкой 19" o:spid="_x0000_s1051" type="#_x0000_t32" style="position:absolute;left:0;text-align:left;margin-left:209.7pt;margin-top:345.2pt;width:0;height:30.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 w:rsidRPr="008E5B3F">
        <w:pict>
          <v:shape id="Прямая со стрелкой 20" o:spid="_x0000_s1052" type="#_x0000_t32" style="position:absolute;left:0;text-align:left;margin-left:382.95pt;margin-top:345.3pt;width:.75pt;height:29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 w:rsidRPr="008E5B3F">
        <w:pict>
          <v:shape id="Прямая со стрелкой 21" o:spid="_x0000_s1053" type="#_x0000_t32" style="position:absolute;left:0;text-align:left;margin-left:105.6pt;margin-top:322.05pt;width:47.1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 w:rsidRPr="008E5B3F">
        <w:pict>
          <v:shape id="Прямая со стрелкой 22" o:spid="_x0000_s1054" type="#_x0000_t32" style="position:absolute;left:0;text-align:left;margin-left:272.7pt;margin-top:322.05pt;width:54.7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 w:rsidRPr="008E5B3F">
        <w:pict>
          <v:shape id="Прямая со стрелкой 23" o:spid="_x0000_s1055" type="#_x0000_t32" style="position:absolute;left:0;text-align:left;margin-left:25.95pt;margin-top:397.05pt;width:0;height:19.4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 w:rsidRPr="008E5B3F">
        <w:pict>
          <v:shape id="Прямая со стрелкой 24" o:spid="_x0000_s1056" type="#_x0000_t32" style="position:absolute;left:0;text-align:left;margin-left:209.7pt;margin-top:425.4pt;width:0;height:54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 w:rsidRPr="008E5B3F">
        <w:pict>
          <v:shape id="Прямая со стрелкой 25" o:spid="_x0000_s1057" type="#_x0000_t32" style="position:absolute;left:0;text-align:left;margin-left:213.45pt;margin-top:416.55pt;width:170.25pt;height:63.9pt;flip:x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 w:rsidRPr="008E5B3F">
        <w:pict>
          <v:shape id="Прямая со стрелкой 26" o:spid="_x0000_s1058" type="#_x0000_t32" style="position:absolute;left:0;text-align:left;margin-left:43.95pt;margin-top:456.2pt;width:162.75pt;height:24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 w:rsidRPr="008E5B3F">
        <w:pict>
          <v:shape id="Прямая со стрелкой 27" o:spid="_x0000_s1059" type="#_x0000_t32" style="position:absolute;left:0;text-align:left;margin-left:213.45pt;margin-top:349.05pt;width:169.5pt;height:25.5pt;flip:x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 w:rsidRPr="008E5B3F">
        <w:pict>
          <v:shape id="_x0000_s1060" type="#_x0000_t32" style="position:absolute;left:0;text-align:left;margin-left:209.7pt;margin-top:354.75pt;width:175.5pt;height:25.95pt;flip:x y;z-index:2516741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26D08" w:rsidRDefault="00026D08" w:rsidP="00026D08">
      <w:pPr>
        <w:jc w:val="center"/>
        <w:rPr>
          <w:b/>
        </w:rPr>
      </w:pPr>
    </w:p>
    <w:p w:rsidR="00026D08" w:rsidRDefault="00026D08" w:rsidP="00026D08"/>
    <w:p w:rsidR="00026D08" w:rsidRDefault="00026D08" w:rsidP="00026D08"/>
    <w:p w:rsidR="00026D08" w:rsidRDefault="00026D08" w:rsidP="00026D08">
      <w:pPr>
        <w:rPr>
          <w:b/>
          <w:u w:val="single"/>
        </w:rPr>
      </w:pPr>
    </w:p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>
      <w:pPr>
        <w:jc w:val="center"/>
        <w:rPr>
          <w:b/>
        </w:rPr>
      </w:pPr>
    </w:p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>
      <w:pPr>
        <w:tabs>
          <w:tab w:val="left" w:pos="8325"/>
        </w:tabs>
      </w:pPr>
      <w:r>
        <w:tab/>
      </w:r>
    </w:p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8E5B3F" w:rsidP="00026D08">
      <w:r>
        <w:pict>
          <v:roundrect id="Скругленный прямоугольник 63" o:spid="_x0000_s1037" style="position:absolute;margin-left:88.55pt;margin-top:10.25pt;width:270.2pt;height:47.2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026D08" w:rsidRDefault="00026D08" w:rsidP="00026D08">
                  <w:pPr>
                    <w:shd w:val="clear" w:color="auto" w:fill="D6E3BC"/>
                    <w:jc w:val="center"/>
                  </w:pPr>
                  <w:r>
                    <w:t>Воспитанники  и их родители (законные представители)</w:t>
                  </w:r>
                </w:p>
              </w:txbxContent>
            </v:textbox>
          </v:roundrect>
        </w:pict>
      </w:r>
    </w:p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/>
    <w:p w:rsidR="00026D08" w:rsidRDefault="00026D08" w:rsidP="00026D08">
      <w:pPr>
        <w:tabs>
          <w:tab w:val="left" w:pos="6540"/>
        </w:tabs>
      </w:pPr>
      <w:r>
        <w:tab/>
      </w: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tabs>
          <w:tab w:val="left" w:pos="6540"/>
        </w:tabs>
      </w:pPr>
    </w:p>
    <w:p w:rsidR="00026D08" w:rsidRDefault="00026D08" w:rsidP="00026D0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ПОКАЗАТЕЛИ</w:t>
      </w:r>
    </w:p>
    <w:p w:rsidR="00026D08" w:rsidRDefault="00026D08" w:rsidP="00026D0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ДЕЯТЕЛЬНОСТИ Муниципального бюджетного  дошкольного образовательного учреждения «Детский сад № 7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Беслана» Правобережного района Республики Северная осетия-алания,</w:t>
      </w:r>
    </w:p>
    <w:p w:rsidR="00026D08" w:rsidRDefault="00026D08" w:rsidP="00026D0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026D08" w:rsidRDefault="00026D08" w:rsidP="00026D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7627"/>
        <w:gridCol w:w="1418"/>
      </w:tblGrid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(7 - 19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135/100%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(7 - 19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135/100%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10/75,1%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10/75,1%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6/25,9%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6/25,9%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10/64%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4/28,1%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2/14,2%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5/30%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16/100%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12/85,7%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16/135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м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6D08" w:rsidTr="00026D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6D08" w:rsidRDefault="00026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26D08" w:rsidRDefault="00026D08" w:rsidP="00026D08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026D08" w:rsidRDefault="00026D08" w:rsidP="00026D08">
      <w:pPr>
        <w:tabs>
          <w:tab w:val="left" w:pos="6540"/>
        </w:tabs>
      </w:pPr>
    </w:p>
    <w:p w:rsidR="00026D08" w:rsidRDefault="00026D08"/>
    <w:sectPr w:rsidR="00026D08" w:rsidSect="009A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145AB"/>
    <w:multiLevelType w:val="hybridMultilevel"/>
    <w:tmpl w:val="06762214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F33AF"/>
    <w:multiLevelType w:val="hybridMultilevel"/>
    <w:tmpl w:val="FF2CFB80"/>
    <w:lvl w:ilvl="0" w:tplc="950EE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EA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4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4F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05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C3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6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C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08"/>
    <w:rsid w:val="00026D08"/>
    <w:rsid w:val="00170D75"/>
    <w:rsid w:val="002D330E"/>
    <w:rsid w:val="00434067"/>
    <w:rsid w:val="007A378E"/>
    <w:rsid w:val="008D664A"/>
    <w:rsid w:val="008E5B3F"/>
    <w:rsid w:val="009A3936"/>
    <w:rsid w:val="00C5234F"/>
    <w:rsid w:val="00D37A4A"/>
    <w:rsid w:val="00DF2A50"/>
    <w:rsid w:val="00FB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Прямая со стрелкой 17"/>
        <o:r id="V:Rule22" type="connector" idref="#Прямая со стрелкой 9"/>
        <o:r id="V:Rule23" type="connector" idref="#Прямая со стрелкой 29"/>
        <o:r id="V:Rule24" type="connector" idref="#Прямая со стрелкой 18"/>
        <o:r id="V:Rule25" type="connector" idref="#Прямая со стрелкой 28"/>
        <o:r id="V:Rule26" type="connector" idref="#Прямая со стрелкой 27"/>
        <o:r id="V:Rule27" type="connector" idref="#Прямая со стрелкой 16"/>
        <o:r id="V:Rule28" type="connector" idref="#Прямая со стрелкой 32"/>
        <o:r id="V:Rule29" type="connector" idref="#Прямая со стрелкой 20"/>
        <o:r id="V:Rule30" type="connector" idref="#Прямая со стрелкой 26"/>
        <o:r id="V:Rule31" type="connector" idref="#Прямая со стрелкой 21"/>
        <o:r id="V:Rule32" type="connector" idref="#Прямая со стрелкой 15"/>
        <o:r id="V:Rule33" type="connector" idref="#Прямая со стрелкой 30"/>
        <o:r id="V:Rule34" type="connector" idref="#Прямая со стрелкой 24"/>
        <o:r id="V:Rule35" type="connector" idref="#Прямая со стрелкой 19"/>
        <o:r id="V:Rule36" type="connector" idref="#Прямая со стрелкой 10"/>
        <o:r id="V:Rule37" type="connector" idref="#Прямая со стрелкой 23"/>
        <o:r id="V:Rule38" type="connector" idref="#Прямая со стрелкой 25"/>
        <o:r id="V:Rule39" type="connector" idref="#_x0000_s1060"/>
        <o:r id="V:Rule40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36"/>
  </w:style>
  <w:style w:type="paragraph" w:styleId="2">
    <w:name w:val="heading 2"/>
    <w:basedOn w:val="a"/>
    <w:next w:val="a"/>
    <w:link w:val="20"/>
    <w:semiHidden/>
    <w:unhideWhenUsed/>
    <w:qFormat/>
    <w:rsid w:val="00026D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6D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сновной текст Знак"/>
    <w:aliases w:val="bt Знак,Òàáë òåêñò Знак"/>
    <w:basedOn w:val="a0"/>
    <w:link w:val="a4"/>
    <w:semiHidden/>
    <w:locked/>
    <w:rsid w:val="00026D08"/>
    <w:rPr>
      <w:sz w:val="24"/>
      <w:szCs w:val="24"/>
    </w:rPr>
  </w:style>
  <w:style w:type="paragraph" w:styleId="a4">
    <w:name w:val="Body Text"/>
    <w:aliases w:val="bt,Òàáë òåêñò"/>
    <w:basedOn w:val="a"/>
    <w:link w:val="a3"/>
    <w:semiHidden/>
    <w:unhideWhenUsed/>
    <w:rsid w:val="00026D08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026D08"/>
  </w:style>
  <w:style w:type="paragraph" w:styleId="a5">
    <w:name w:val="Body Text Indent"/>
    <w:basedOn w:val="a"/>
    <w:link w:val="a6"/>
    <w:unhideWhenUsed/>
    <w:rsid w:val="00026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26D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6D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026D08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026D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PlusNormal">
    <w:name w:val="ConsPlusNormal"/>
    <w:rsid w:val="00026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02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B4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20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2021-04-06T07:00:00Z</dcterms:created>
  <dcterms:modified xsi:type="dcterms:W3CDTF">2021-04-12T09:58:00Z</dcterms:modified>
</cp:coreProperties>
</file>