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66" w:rsidRDefault="00F84166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84166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058F">
        <w:rPr>
          <w:sz w:val="28"/>
          <w:szCs w:val="28"/>
        </w:rPr>
        <w:t>Муниципальное бюджетное дошкольное образовательное учреждение</w:t>
      </w: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058F">
        <w:rPr>
          <w:sz w:val="28"/>
          <w:szCs w:val="28"/>
        </w:rPr>
        <w:t xml:space="preserve"> «Детский сад №7 </w:t>
      </w:r>
      <w:proofErr w:type="spellStart"/>
      <w:r w:rsidRPr="0061058F">
        <w:rPr>
          <w:sz w:val="28"/>
          <w:szCs w:val="28"/>
        </w:rPr>
        <w:t>г.Беслана</w:t>
      </w:r>
      <w:proofErr w:type="spellEnd"/>
      <w:r w:rsidRPr="0061058F">
        <w:rPr>
          <w:sz w:val="28"/>
          <w:szCs w:val="28"/>
        </w:rPr>
        <w:t>»</w:t>
      </w: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61058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32A20" w:rsidRPr="0061058F" w:rsidRDefault="00F32A20" w:rsidP="00B96B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61058F">
        <w:rPr>
          <w:b/>
          <w:sz w:val="28"/>
          <w:szCs w:val="28"/>
        </w:rPr>
        <w:t>Консультация</w:t>
      </w:r>
    </w:p>
    <w:p w:rsidR="00492F06" w:rsidRPr="0061058F" w:rsidRDefault="00492F06" w:rsidP="00B96B9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2A20" w:rsidRPr="00260805" w:rsidRDefault="00F32A20" w:rsidP="00B96B9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40"/>
          <w:szCs w:val="40"/>
        </w:rPr>
      </w:pPr>
      <w:r w:rsidRPr="00260805">
        <w:rPr>
          <w:i/>
          <w:sz w:val="40"/>
          <w:szCs w:val="40"/>
        </w:rPr>
        <w:t>«Роль народной игры в развитии инициативности детей дошкольного возраста, способствующие физическому, социальному и этнокультурному развитию»</w:t>
      </w:r>
    </w:p>
    <w:bookmarkEnd w:id="0"/>
    <w:p w:rsidR="00F32A20" w:rsidRPr="00260805" w:rsidRDefault="00B96B94" w:rsidP="0061058F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333750" cy="250758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12d1b2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5" t="4255" r="2111" b="8428"/>
                    <a:stretch/>
                  </pic:blipFill>
                  <pic:spPr bwMode="auto">
                    <a:xfrm>
                      <a:off x="0" y="0"/>
                      <a:ext cx="3341485" cy="251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0805" w:rsidRDefault="00260805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805" w:rsidRDefault="00260805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0805" w:rsidRDefault="00260805" w:rsidP="00F8416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 обучению осетинскому языку</w:t>
      </w:r>
    </w:p>
    <w:p w:rsidR="00260805" w:rsidRDefault="00260805" w:rsidP="00F8416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Тазаретовна</w:t>
      </w:r>
      <w:proofErr w:type="spellEnd"/>
    </w:p>
    <w:p w:rsidR="00260805" w:rsidRDefault="00260805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68CD" w:rsidRPr="0061058F" w:rsidRDefault="00F32A20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lastRenderedPageBreak/>
        <w:t>Все что пришло к нам из глубины веков, мы называем народным творчеством. И как важно с ранних лет научить детей постигать культуру своего народа, показать им дорогу в этот сказочный и добрый мир.</w:t>
      </w:r>
      <w:r w:rsidR="00260805">
        <w:rPr>
          <w:rFonts w:ascii="Times New Roman" w:hAnsi="Times New Roman" w:cs="Times New Roman"/>
          <w:sz w:val="28"/>
          <w:szCs w:val="28"/>
        </w:rPr>
        <w:t xml:space="preserve"> </w:t>
      </w:r>
      <w:r w:rsidRPr="0061058F">
        <w:rPr>
          <w:rFonts w:ascii="Times New Roman" w:hAnsi="Times New Roman" w:cs="Times New Roman"/>
          <w:sz w:val="28"/>
          <w:szCs w:val="28"/>
        </w:rPr>
        <w:t xml:space="preserve">Народное творчество является сокровищницей национальных традиций, основным компонентом сохранения своеобразия </w:t>
      </w:r>
      <w:proofErr w:type="gramStart"/>
      <w:r w:rsidRPr="0061058F">
        <w:rPr>
          <w:rFonts w:ascii="Times New Roman" w:hAnsi="Times New Roman" w:cs="Times New Roman"/>
          <w:sz w:val="28"/>
          <w:szCs w:val="28"/>
        </w:rPr>
        <w:t>национальной  культуры</w:t>
      </w:r>
      <w:proofErr w:type="gramEnd"/>
      <w:r w:rsidRPr="0061058F">
        <w:rPr>
          <w:rFonts w:ascii="Times New Roman" w:hAnsi="Times New Roman" w:cs="Times New Roman"/>
          <w:sz w:val="28"/>
          <w:szCs w:val="28"/>
        </w:rPr>
        <w:t>, ему принадлежит огромная роль в процессе эстетического, нравственного и физического воспитания подрастающего поколения</w:t>
      </w:r>
    </w:p>
    <w:p w:rsidR="00E168CD" w:rsidRPr="0061058F" w:rsidRDefault="00F32A20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  </w:t>
      </w:r>
      <w:r w:rsidR="00B54497" w:rsidRPr="0061058F">
        <w:rPr>
          <w:rFonts w:ascii="Times New Roman" w:hAnsi="Times New Roman" w:cs="Times New Roman"/>
          <w:sz w:val="28"/>
          <w:szCs w:val="28"/>
        </w:rPr>
        <w:tab/>
      </w:r>
      <w:r w:rsidRPr="0061058F">
        <w:rPr>
          <w:rFonts w:ascii="Times New Roman" w:hAnsi="Times New Roman" w:cs="Times New Roman"/>
          <w:sz w:val="28"/>
          <w:szCs w:val="28"/>
        </w:rPr>
        <w:t>Народные игры являются неотъемлемой частью духовного и физического воспитания дошкольников, так как радость движения сочетается с духовным обогащением детей. Ведь испокон веков в народных играх ярко отражался образ жизни людей, их быт, труд, представления о чести, смелости, мужестве, желание обладать силой, ловкостью, вын</w:t>
      </w:r>
      <w:r w:rsidR="00E168CD" w:rsidRPr="0061058F">
        <w:rPr>
          <w:rFonts w:ascii="Times New Roman" w:hAnsi="Times New Roman" w:cs="Times New Roman"/>
          <w:sz w:val="28"/>
          <w:szCs w:val="28"/>
        </w:rPr>
        <w:t xml:space="preserve">осливостью, </w:t>
      </w:r>
      <w:proofErr w:type="gramStart"/>
      <w:r w:rsidR="00E168CD" w:rsidRPr="0061058F">
        <w:rPr>
          <w:rFonts w:ascii="Times New Roman" w:hAnsi="Times New Roman" w:cs="Times New Roman"/>
          <w:sz w:val="28"/>
          <w:szCs w:val="28"/>
        </w:rPr>
        <w:t xml:space="preserve">быстротой </w:t>
      </w:r>
      <w:r w:rsidRPr="0061058F">
        <w:rPr>
          <w:rFonts w:ascii="Times New Roman" w:hAnsi="Times New Roman" w:cs="Times New Roman"/>
          <w:sz w:val="28"/>
          <w:szCs w:val="28"/>
        </w:rPr>
        <w:t xml:space="preserve"> движений</w:t>
      </w:r>
      <w:proofErr w:type="gramEnd"/>
      <w:r w:rsidR="00E168CD" w:rsidRPr="0061058F">
        <w:rPr>
          <w:rFonts w:ascii="Times New Roman" w:hAnsi="Times New Roman" w:cs="Times New Roman"/>
          <w:sz w:val="28"/>
          <w:szCs w:val="28"/>
        </w:rPr>
        <w:t>.</w:t>
      </w:r>
    </w:p>
    <w:p w:rsidR="00E168CD" w:rsidRPr="0061058F" w:rsidRDefault="00E168CD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Игра служит для ребенка «инструментом» его отношений, приобретения знаний, где он учиться контролировать и оценивать себя, проявляет свою инициативу и творческую активность.</w:t>
      </w:r>
    </w:p>
    <w:p w:rsidR="00E168CD" w:rsidRPr="0061058F" w:rsidRDefault="00E168CD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Подвижные национальные игры имеют коррекционную направленность, т. к. снимают: негативное настроение, излишнее эмоциональное и мышечное напряжение, преодоление неуверенности в себе, создают позитивный настрой, возможность настроиться на сотрудничество и взаимопонимание.</w:t>
      </w:r>
    </w:p>
    <w:p w:rsidR="002755BD" w:rsidRPr="0061058F" w:rsidRDefault="00B54497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Участвуя в народных играх невозможно остаться пассивным. Народные игры построены на сюжетах, знакомых детям.</w:t>
      </w:r>
    </w:p>
    <w:p w:rsidR="00E168CD" w:rsidRPr="0061058F" w:rsidRDefault="00B54497" w:rsidP="0061058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Играя в народные игры, дети также проявляют смекалку, выдержку, творческую выдумку, находчивость, волю и стремление к победе.</w:t>
      </w:r>
    </w:p>
    <w:p w:rsidR="00B54497" w:rsidRPr="0061058F" w:rsidRDefault="00F32A20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058F">
        <w:rPr>
          <w:rFonts w:ascii="Times New Roman" w:hAnsi="Times New Roman" w:cs="Times New Roman"/>
          <w:sz w:val="28"/>
          <w:szCs w:val="28"/>
        </w:rPr>
        <w:t> </w:t>
      </w:r>
      <w:r w:rsidR="00B54497" w:rsidRPr="0061058F">
        <w:rPr>
          <w:rFonts w:ascii="Times New Roman" w:hAnsi="Times New Roman" w:cs="Times New Roman"/>
          <w:sz w:val="28"/>
          <w:szCs w:val="28"/>
        </w:rPr>
        <w:tab/>
      </w:r>
      <w:r w:rsidRPr="0061058F">
        <w:rPr>
          <w:rFonts w:ascii="Times New Roman" w:hAnsi="Times New Roman" w:cs="Times New Roman"/>
          <w:sz w:val="28"/>
          <w:szCs w:val="28"/>
        </w:rPr>
        <w:t xml:space="preserve">Рассматривая физическое воздействие подвижной игры, следует отметить, что в игре организм выполняет ряд физиологически важных движений, и, таким образом, в значительной степени способствует правильному росту и развитию ребёнка. Игры без преувеличения можно назвать витаминами душевного благополучия. </w:t>
      </w:r>
    </w:p>
    <w:p w:rsidR="00B54497" w:rsidRPr="0061058F" w:rsidRDefault="00B54497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4497" w:rsidRPr="0061058F" w:rsidRDefault="00E249CC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 xml:space="preserve">Для успешной социализации ребенка необходим процесс познания самого себя, который выражается в получении представлений ребенка о себе, как о человеке, о ее </w:t>
      </w:r>
      <w:r w:rsidRPr="0061058F">
        <w:rPr>
          <w:sz w:val="28"/>
          <w:szCs w:val="28"/>
        </w:rPr>
        <w:lastRenderedPageBreak/>
        <w:t>взаимодействиях с другими людьми, его мысли, чувства. Можно сказать, что народная игра организует детей, учит делать выбор и адекватно оценивать его, приучать к определенным правилам, учит быть ответственным за определенную роль в игре.</w:t>
      </w:r>
    </w:p>
    <w:p w:rsidR="00B54497" w:rsidRPr="0061058F" w:rsidRDefault="00B54497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54497" w:rsidRPr="0061058F" w:rsidRDefault="00E249CC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Народная игра является средством взаимодействия детей, дает первый опыт общения в детском коллективе. Народные игры предоставляют большую возможность для детской деятельности.</w:t>
      </w:r>
    </w:p>
    <w:p w:rsidR="00E249CC" w:rsidRPr="0061058F" w:rsidRDefault="00B767AA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 xml:space="preserve">Дети активны и являются непосредственно участниками игрового </w:t>
      </w:r>
      <w:proofErr w:type="gramStart"/>
      <w:r w:rsidRPr="0061058F">
        <w:rPr>
          <w:sz w:val="28"/>
          <w:szCs w:val="28"/>
        </w:rPr>
        <w:t>действия ,</w:t>
      </w:r>
      <w:proofErr w:type="gramEnd"/>
      <w:r w:rsidRPr="0061058F">
        <w:rPr>
          <w:sz w:val="28"/>
          <w:szCs w:val="28"/>
        </w:rPr>
        <w:t xml:space="preserve"> поэтому вся информация, необходимая для социализации детей и получаемая ими в процессе игры, усваивается тоже активно и прочно. Таким образом, народные игры предоставляют детям возможность самопознания, выявления своей роли среди сверстников. В народных играх происходит первый опыт общения в к</w:t>
      </w:r>
      <w:r w:rsidR="002327FE" w:rsidRPr="0061058F">
        <w:rPr>
          <w:sz w:val="28"/>
          <w:szCs w:val="28"/>
        </w:rPr>
        <w:t>оллективе, взаимодействия, усвоен</w:t>
      </w:r>
      <w:r w:rsidRPr="0061058F">
        <w:rPr>
          <w:sz w:val="28"/>
          <w:szCs w:val="28"/>
        </w:rPr>
        <w:t>ие нравственных</w:t>
      </w:r>
      <w:r w:rsidR="002327FE" w:rsidRPr="0061058F">
        <w:rPr>
          <w:sz w:val="28"/>
          <w:szCs w:val="28"/>
        </w:rPr>
        <w:t>, социальных норм и правил.</w:t>
      </w:r>
    </w:p>
    <w:p w:rsidR="002327FE" w:rsidRPr="0061058F" w:rsidRDefault="002327FE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 xml:space="preserve">В настоящее время большое внимание стало уделяться воспитанию на народных традициях, распространению идей </w:t>
      </w:r>
      <w:proofErr w:type="spellStart"/>
      <w:r w:rsidRPr="0061058F">
        <w:rPr>
          <w:sz w:val="28"/>
          <w:szCs w:val="28"/>
        </w:rPr>
        <w:t>этнопедагогики</w:t>
      </w:r>
      <w:proofErr w:type="spellEnd"/>
      <w:r w:rsidRPr="0061058F">
        <w:rPr>
          <w:sz w:val="28"/>
          <w:szCs w:val="28"/>
        </w:rPr>
        <w:t>, приобщению детей к сокровищам народных культур с целью возрождения, сохранения и развития неиссякаемого источника мудрости и исторического опыта народа, формирование национального самосознания детей и юношества- достойных представителей своего этноса, носителей национальной культуры.</w:t>
      </w:r>
    </w:p>
    <w:p w:rsidR="00B42116" w:rsidRPr="0061058F" w:rsidRDefault="00B42116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1058F">
        <w:rPr>
          <w:sz w:val="28"/>
          <w:szCs w:val="28"/>
        </w:rPr>
        <w:t>К.Ушинский</w:t>
      </w:r>
      <w:proofErr w:type="spellEnd"/>
      <w:r w:rsidRPr="0061058F">
        <w:rPr>
          <w:sz w:val="28"/>
          <w:szCs w:val="28"/>
        </w:rPr>
        <w:t xml:space="preserve"> </w:t>
      </w:r>
      <w:proofErr w:type="gramStart"/>
      <w:r w:rsidRPr="0061058F">
        <w:rPr>
          <w:sz w:val="28"/>
          <w:szCs w:val="28"/>
        </w:rPr>
        <w:t>писал :</w:t>
      </w:r>
      <w:proofErr w:type="gramEnd"/>
      <w:r w:rsidRPr="0061058F">
        <w:rPr>
          <w:sz w:val="28"/>
          <w:szCs w:val="28"/>
        </w:rPr>
        <w:t xml:space="preserve"> «Воспитанник, если он не хочет быть бессильным, должно быть народным».</w:t>
      </w:r>
    </w:p>
    <w:p w:rsidR="00B42116" w:rsidRPr="0061058F" w:rsidRDefault="00B42116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«Воспитание, созданное самим народом, основанное на народных началах, имеет ту воспитательную силу, которой нет в самых лучших системах, основанных на абстрактных идеях…».</w:t>
      </w:r>
    </w:p>
    <w:p w:rsidR="00B42116" w:rsidRPr="0061058F" w:rsidRDefault="00A7441D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И</w:t>
      </w:r>
      <w:r w:rsidR="00B42116" w:rsidRPr="0061058F">
        <w:rPr>
          <w:sz w:val="28"/>
          <w:szCs w:val="28"/>
        </w:rPr>
        <w:t>м</w:t>
      </w:r>
      <w:r w:rsidRPr="0061058F">
        <w:rPr>
          <w:sz w:val="28"/>
          <w:szCs w:val="28"/>
        </w:rPr>
        <w:t>енно поэтому на современном эпосе одной из важных задач образовательных учреждений становится восстановление этих функций.</w:t>
      </w:r>
      <w:r w:rsidR="00734828" w:rsidRPr="0061058F">
        <w:rPr>
          <w:sz w:val="28"/>
          <w:szCs w:val="28"/>
        </w:rPr>
        <w:t xml:space="preserve"> Здесь предусматривается освоение национально-регионального компонента как составной части содержания образования, направленного </w:t>
      </w:r>
      <w:r w:rsidR="0061058F" w:rsidRPr="0061058F">
        <w:rPr>
          <w:sz w:val="28"/>
          <w:szCs w:val="28"/>
        </w:rPr>
        <w:t xml:space="preserve">на ознакомление детей с основами этнической культуры коренного населения и на этой основе воспитание толерантности, формирование межкультурной коммуникации. Неоценимую роль здесь играет игра. Игра для детей дошкольного возраста- источник глобальных переживаний динамичности собственного </w:t>
      </w:r>
      <w:proofErr w:type="gramStart"/>
      <w:r w:rsidR="0061058F" w:rsidRPr="0061058F">
        <w:rPr>
          <w:sz w:val="28"/>
          <w:szCs w:val="28"/>
        </w:rPr>
        <w:t>Я</w:t>
      </w:r>
      <w:proofErr w:type="gramEnd"/>
      <w:r w:rsidR="0061058F" w:rsidRPr="0061058F">
        <w:rPr>
          <w:sz w:val="28"/>
          <w:szCs w:val="28"/>
        </w:rPr>
        <w:t xml:space="preserve">, проба силы взаимодействия. Ребенок осваивает собственное </w:t>
      </w:r>
      <w:r w:rsidR="0061058F" w:rsidRPr="0061058F">
        <w:rPr>
          <w:sz w:val="28"/>
          <w:szCs w:val="28"/>
        </w:rPr>
        <w:lastRenderedPageBreak/>
        <w:t>психологическое пространство и возможность жизни в нем, что дает импульс к развитию всей личности в целом.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Игры можно разделить на дидактические игры сюжетно-ролевые игры, подвижные игры, трудовые игры, игры с водящим, природные игры, обрядовые игры. Предлагаю несколько игр, в которые можно поиграть с детьми.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249CC" w:rsidRPr="0061058F" w:rsidRDefault="00E249CC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E249CC" w:rsidRPr="0061058F" w:rsidRDefault="00E249CC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301D84" w:rsidRPr="0061058F" w:rsidRDefault="00301D84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8F" w:rsidRPr="0061058F" w:rsidRDefault="0061058F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8F" w:rsidRPr="0061058F" w:rsidRDefault="0061058F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058F">
        <w:rPr>
          <w:b/>
          <w:bCs/>
          <w:sz w:val="28"/>
          <w:szCs w:val="28"/>
        </w:rPr>
        <w:t>1.</w:t>
      </w:r>
      <w:r w:rsidRPr="0061058F">
        <w:rPr>
          <w:b/>
          <w:bCs/>
          <w:i/>
          <w:iCs/>
          <w:sz w:val="28"/>
          <w:szCs w:val="28"/>
        </w:rPr>
        <w:t>«</w:t>
      </w:r>
      <w:proofErr w:type="gramEnd"/>
      <w:r w:rsidRPr="0061058F">
        <w:rPr>
          <w:b/>
          <w:bCs/>
          <w:i/>
          <w:iCs/>
          <w:sz w:val="28"/>
          <w:szCs w:val="28"/>
        </w:rPr>
        <w:t>Осетинские салки»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упражнять в беге; снятие накопившегося внутреннего напряжения, развитие способности к самовыражению, сплочению группы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держаться рукой за ту часть тела, которой коснулся осаливший его.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Ведущий выбирается с помощью </w:t>
      </w:r>
      <w:r w:rsidRPr="0061058F">
        <w:rPr>
          <w:b/>
          <w:bCs/>
          <w:sz w:val="28"/>
          <w:szCs w:val="28"/>
        </w:rPr>
        <w:t>считалки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Завтра с неба прилетит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Тетерев кавказский.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Если веришь – стой и жди,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А не веришь, выходи.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 xml:space="preserve">: водящий преследует остальных играющих, </w:t>
      </w:r>
      <w:proofErr w:type="gramStart"/>
      <w:r w:rsidRPr="0061058F">
        <w:rPr>
          <w:sz w:val="28"/>
          <w:szCs w:val="28"/>
        </w:rPr>
        <w:t>и</w:t>
      </w:r>
      <w:proofErr w:type="gramEnd"/>
      <w:r w:rsidRPr="0061058F">
        <w:rPr>
          <w:sz w:val="28"/>
          <w:szCs w:val="28"/>
        </w:rPr>
        <w:t xml:space="preserve"> если коснется кого-то, тот начинает водить. Но новому водящему </w:t>
      </w:r>
      <w:r w:rsidRPr="0061058F">
        <w:rPr>
          <w:sz w:val="28"/>
          <w:szCs w:val="28"/>
          <w:u w:val="single"/>
        </w:rPr>
        <w:t>труднее</w:t>
      </w:r>
      <w:r w:rsidRPr="0061058F">
        <w:rPr>
          <w:sz w:val="28"/>
          <w:szCs w:val="28"/>
        </w:rPr>
        <w:t>: он должен бежать, держась рукой за ту часть тела, которой коснулся осаливший его, будь то рука, голова, плечо, поясница, колено или локоть, так он должен догнать и осалить кого- либо.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 роль ведущего выполняет воспитатель.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 вариант</w:t>
      </w:r>
      <w:r w:rsidRPr="0061058F">
        <w:rPr>
          <w:sz w:val="28"/>
          <w:szCs w:val="28"/>
        </w:rPr>
        <w:t>: если играющих много, выбирают двух или трех ведущих.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2. </w:t>
      </w:r>
      <w:r w:rsidRPr="0061058F">
        <w:rPr>
          <w:b/>
          <w:bCs/>
          <w:i/>
          <w:iCs/>
          <w:sz w:val="28"/>
          <w:szCs w:val="28"/>
        </w:rPr>
        <w:t>«Барсы в пещерах»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упражнять в беге, развивать внимание, быстроту реакции на сигнал, развивать ориентировку в пространстве; создание атмосферы единства, повышение позитивного настроя.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lastRenderedPageBreak/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бегая ребятам по площадке, необходимо слышать команду ведущего и занимать свободную </w:t>
      </w:r>
      <w:r w:rsidRPr="0061058F">
        <w:rPr>
          <w:i/>
          <w:iCs/>
          <w:sz w:val="28"/>
          <w:szCs w:val="28"/>
        </w:rPr>
        <w:t>«пещеру»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Оборудование и атрибуты</w:t>
      </w:r>
      <w:r w:rsidRPr="0061058F">
        <w:rPr>
          <w:sz w:val="28"/>
          <w:szCs w:val="28"/>
        </w:rPr>
        <w:t>: шапочки барсов.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Считалка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 xml:space="preserve">У </w:t>
      </w:r>
      <w:proofErr w:type="spellStart"/>
      <w:r w:rsidRPr="0061058F">
        <w:rPr>
          <w:b/>
          <w:bCs/>
          <w:sz w:val="28"/>
          <w:szCs w:val="28"/>
        </w:rPr>
        <w:t>барсихи</w:t>
      </w:r>
      <w:proofErr w:type="spellEnd"/>
      <w:r w:rsidRPr="0061058F">
        <w:rPr>
          <w:b/>
          <w:bCs/>
          <w:sz w:val="28"/>
          <w:szCs w:val="28"/>
        </w:rPr>
        <w:t xml:space="preserve"> пять барсят.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Поиграть они хотят.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Черный, белый,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Рыжий, серый.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Полосатый - выходи.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Не упрямься –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И води.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все встают в круг, затем разбиваются по трое. Двое изображают пещеру, а третий – барса. Ведущий в центре круга. Он </w:t>
      </w:r>
      <w:r w:rsidRPr="0061058F">
        <w:rPr>
          <w:sz w:val="28"/>
          <w:szCs w:val="28"/>
          <w:u w:val="single"/>
        </w:rPr>
        <w:t>командует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«Барсы, выходите!»</w:t>
      </w:r>
      <w:r w:rsidRPr="0061058F">
        <w:rPr>
          <w:sz w:val="28"/>
          <w:szCs w:val="28"/>
        </w:rPr>
        <w:t>. </w:t>
      </w:r>
      <w:r w:rsidRPr="0061058F">
        <w:rPr>
          <w:i/>
          <w:iCs/>
          <w:sz w:val="28"/>
          <w:szCs w:val="28"/>
        </w:rPr>
        <w:t>«Барсы»</w:t>
      </w:r>
      <w:r w:rsidRPr="0061058F">
        <w:rPr>
          <w:sz w:val="28"/>
          <w:szCs w:val="28"/>
        </w:rPr>
        <w:t> должны выйти и бегать по всей площадке. Внезапно ведущий командует </w:t>
      </w:r>
      <w:r w:rsidRPr="0061058F">
        <w:rPr>
          <w:sz w:val="28"/>
          <w:szCs w:val="28"/>
          <w:u w:val="single"/>
        </w:rPr>
        <w:t>снова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«Барсы в пещеру!»</w:t>
      </w:r>
      <w:r w:rsidRPr="0061058F">
        <w:rPr>
          <w:sz w:val="28"/>
          <w:szCs w:val="28"/>
        </w:rPr>
        <w:t>, и все должны занять ближайшие </w:t>
      </w:r>
      <w:r w:rsidRPr="0061058F">
        <w:rPr>
          <w:i/>
          <w:iCs/>
          <w:sz w:val="28"/>
          <w:szCs w:val="28"/>
        </w:rPr>
        <w:t>«пещеры»</w:t>
      </w:r>
      <w:r w:rsidRPr="0061058F">
        <w:rPr>
          <w:sz w:val="28"/>
          <w:szCs w:val="28"/>
        </w:rPr>
        <w:t>, ведущий тоже. Кому </w:t>
      </w:r>
      <w:r w:rsidRPr="0061058F">
        <w:rPr>
          <w:i/>
          <w:iCs/>
          <w:sz w:val="28"/>
          <w:szCs w:val="28"/>
        </w:rPr>
        <w:t>«пещеры»</w:t>
      </w:r>
      <w:r w:rsidRPr="0061058F">
        <w:rPr>
          <w:sz w:val="28"/>
          <w:szCs w:val="28"/>
        </w:rPr>
        <w:t> не досталось, тот водит. Через несколько туров </w:t>
      </w:r>
      <w:r w:rsidRPr="0061058F">
        <w:rPr>
          <w:i/>
          <w:iCs/>
          <w:sz w:val="28"/>
          <w:szCs w:val="28"/>
        </w:rPr>
        <w:t>«барсы»</w:t>
      </w:r>
      <w:r w:rsidRPr="0061058F">
        <w:rPr>
          <w:sz w:val="28"/>
          <w:szCs w:val="28"/>
        </w:rPr>
        <w:t> и </w:t>
      </w:r>
      <w:r w:rsidRPr="0061058F">
        <w:rPr>
          <w:i/>
          <w:iCs/>
          <w:sz w:val="28"/>
          <w:szCs w:val="28"/>
        </w:rPr>
        <w:t>«</w:t>
      </w:r>
      <w:proofErr w:type="spellStart"/>
      <w:proofErr w:type="gramStart"/>
      <w:r w:rsidRPr="0061058F">
        <w:rPr>
          <w:i/>
          <w:iCs/>
          <w:sz w:val="28"/>
          <w:szCs w:val="28"/>
        </w:rPr>
        <w:t>пещеры»</w:t>
      </w:r>
      <w:r w:rsidRPr="0061058F">
        <w:rPr>
          <w:sz w:val="28"/>
          <w:szCs w:val="28"/>
        </w:rPr>
        <w:t>меняются</w:t>
      </w:r>
      <w:proofErr w:type="spellEnd"/>
      <w:proofErr w:type="gramEnd"/>
      <w:r w:rsidRPr="0061058F">
        <w:rPr>
          <w:sz w:val="28"/>
          <w:szCs w:val="28"/>
        </w:rPr>
        <w:t xml:space="preserve"> ролями.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 роль ведущего выполняет воспитатель.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 вариант</w:t>
      </w:r>
      <w:r w:rsidRPr="0061058F">
        <w:rPr>
          <w:sz w:val="28"/>
          <w:szCs w:val="28"/>
        </w:rPr>
        <w:t>: ведущий меняет команду на хлопки или другие сигналы.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ІІІ вариант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«барсы»</w:t>
      </w:r>
      <w:r w:rsidRPr="0061058F">
        <w:rPr>
          <w:sz w:val="28"/>
          <w:szCs w:val="28"/>
        </w:rPr>
        <w:t> меняются на других животных.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3. </w:t>
      </w:r>
      <w:r w:rsidRPr="0061058F">
        <w:rPr>
          <w:b/>
          <w:bCs/>
          <w:i/>
          <w:iCs/>
          <w:sz w:val="28"/>
          <w:szCs w:val="28"/>
        </w:rPr>
        <w:t>«Джигиты соревнуются»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поддерживать интерес к физическим упражнениям; учить </w:t>
      </w:r>
      <w:r w:rsidRPr="0061058F">
        <w:rPr>
          <w:b/>
          <w:bCs/>
          <w:sz w:val="28"/>
          <w:szCs w:val="28"/>
        </w:rPr>
        <w:t>детей</w:t>
      </w:r>
      <w:r w:rsidRPr="0061058F">
        <w:rPr>
          <w:sz w:val="28"/>
          <w:szCs w:val="28"/>
        </w:rPr>
        <w:t> согласованно действовать в небольшой группе, показать, что взаимное доброжелательное отношение товарищей по </w:t>
      </w:r>
      <w:r w:rsidRPr="0061058F">
        <w:rPr>
          <w:i/>
          <w:iCs/>
          <w:sz w:val="28"/>
          <w:szCs w:val="28"/>
        </w:rPr>
        <w:t>«команде»</w:t>
      </w:r>
      <w:r w:rsidRPr="0061058F">
        <w:rPr>
          <w:sz w:val="28"/>
          <w:szCs w:val="28"/>
        </w:rPr>
        <w:t> дает уверенность и спокойствие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Действовать по сигналу </w:t>
      </w:r>
      <w:r w:rsidRPr="0061058F">
        <w:rPr>
          <w:i/>
          <w:iCs/>
          <w:sz w:val="28"/>
          <w:szCs w:val="28"/>
        </w:rPr>
        <w:t>«старшего»</w:t>
      </w:r>
      <w:r w:rsidRPr="0061058F">
        <w:rPr>
          <w:sz w:val="28"/>
          <w:szCs w:val="28"/>
        </w:rPr>
        <w:t>, проигравшим </w:t>
      </w:r>
      <w:r w:rsidRPr="0061058F">
        <w:rPr>
          <w:b/>
          <w:bCs/>
          <w:sz w:val="28"/>
          <w:szCs w:val="28"/>
        </w:rPr>
        <w:t>считается тот</w:t>
      </w:r>
      <w:r w:rsidRPr="0061058F">
        <w:rPr>
          <w:sz w:val="28"/>
          <w:szCs w:val="28"/>
        </w:rPr>
        <w:t>, кто хоть раз выйдет за черту круга. Если из круга выйдут оба игрока, приз никому не присуждается.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Оборудование и атрибуты</w:t>
      </w:r>
      <w:r w:rsidRPr="0061058F">
        <w:rPr>
          <w:sz w:val="28"/>
          <w:szCs w:val="28"/>
        </w:rPr>
        <w:t>: гимнастические палки, мел.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 вариант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lastRenderedPageBreak/>
        <w:t>Разделить на две команды с помощью счета на первый и второй. Первые номера – одна команда, вторые номера – вторая команда или воспитатель раздает при пересчете опознавательные знаки.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на игровой площадке чертятся 4-6 кругов по 3 метра диаметром. Все участники делятся на две равные команды и выстраиваются в шеренгу на противоположных сторонах площадки лицом одна к другой. В каждой команде выбирается </w:t>
      </w:r>
      <w:r w:rsidRPr="0061058F">
        <w:rPr>
          <w:i/>
          <w:iCs/>
          <w:sz w:val="28"/>
          <w:szCs w:val="28"/>
        </w:rPr>
        <w:t>«Старший»</w:t>
      </w:r>
      <w:r w:rsidRPr="0061058F">
        <w:rPr>
          <w:sz w:val="28"/>
          <w:szCs w:val="28"/>
        </w:rPr>
        <w:t>. </w:t>
      </w:r>
      <w:r w:rsidRPr="0061058F">
        <w:rPr>
          <w:i/>
          <w:iCs/>
          <w:sz w:val="28"/>
          <w:szCs w:val="28"/>
        </w:rPr>
        <w:t>«Старшие»</w:t>
      </w:r>
      <w:r w:rsidRPr="0061058F">
        <w:rPr>
          <w:sz w:val="28"/>
          <w:szCs w:val="28"/>
        </w:rPr>
        <w:t> посылают по одному игроку в каждый круг. Пары, находящиеся в кругах, получают по гимнастической палке. Оба игрока держат палку в руках, прижимая один её конец локтем. По сигналу игроки, нажимая на палку, стараются вытолкнуть друг друга из края. Победитель получает приз. Затем в круги становятся новые пары. Команда победительница определяется по сумме полученных очков.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 разбить всех </w:t>
      </w:r>
      <w:r w:rsidRPr="0061058F">
        <w:rPr>
          <w:b/>
          <w:bCs/>
          <w:sz w:val="28"/>
          <w:szCs w:val="28"/>
        </w:rPr>
        <w:t>детей на пары</w:t>
      </w:r>
      <w:r w:rsidRPr="0061058F">
        <w:rPr>
          <w:sz w:val="28"/>
          <w:szCs w:val="28"/>
        </w:rPr>
        <w:t>, раздав палки и определить в круги.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ІІІ вариант</w:t>
      </w:r>
      <w:r w:rsidRPr="0061058F">
        <w:rPr>
          <w:sz w:val="28"/>
          <w:szCs w:val="28"/>
        </w:rPr>
        <w:t>: поделить на три команды.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058F">
        <w:rPr>
          <w:b/>
          <w:bCs/>
          <w:sz w:val="28"/>
          <w:szCs w:val="28"/>
        </w:rPr>
        <w:t>4.</w:t>
      </w:r>
      <w:r w:rsidRPr="0061058F">
        <w:rPr>
          <w:b/>
          <w:bCs/>
          <w:i/>
          <w:iCs/>
          <w:sz w:val="28"/>
          <w:szCs w:val="28"/>
        </w:rPr>
        <w:t>«</w:t>
      </w:r>
      <w:proofErr w:type="gramEnd"/>
      <w:r w:rsidRPr="0061058F">
        <w:rPr>
          <w:b/>
          <w:bCs/>
          <w:i/>
          <w:iCs/>
          <w:sz w:val="28"/>
          <w:szCs w:val="28"/>
        </w:rPr>
        <w:t>Водопад и ветер»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в процессе </w:t>
      </w:r>
      <w:r w:rsidRPr="0061058F">
        <w:rPr>
          <w:b/>
          <w:bCs/>
          <w:sz w:val="28"/>
          <w:szCs w:val="28"/>
        </w:rPr>
        <w:t>игры развивать ловкость</w:t>
      </w:r>
      <w:r w:rsidRPr="0061058F">
        <w:rPr>
          <w:sz w:val="28"/>
          <w:szCs w:val="28"/>
        </w:rPr>
        <w:t>, быстроту, действовать по сигналу; сплочение группы, эмоциональное и мышечное расслабление, создание атмосферы единства.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четко выполнять команду водящего, тот, кто ошибётся в выполнении команды, должен выйти из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. Игра продолжается до тех пор, пока не останется один – единственный игрок. Это и есть победитель.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Водящий выбирается с помощью жеребьевки.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для начала </w:t>
      </w:r>
      <w:r w:rsidRPr="0061058F">
        <w:rPr>
          <w:b/>
          <w:bCs/>
          <w:sz w:val="28"/>
          <w:szCs w:val="28"/>
        </w:rPr>
        <w:t>игры выбираем водящего</w:t>
      </w:r>
      <w:r w:rsidRPr="0061058F">
        <w:rPr>
          <w:sz w:val="28"/>
          <w:szCs w:val="28"/>
        </w:rPr>
        <w:t>. Остальные игроки становятся на некотором расстоянии от него. Когда водящий </w:t>
      </w:r>
      <w:r w:rsidRPr="0061058F">
        <w:rPr>
          <w:sz w:val="28"/>
          <w:szCs w:val="28"/>
          <w:u w:val="single"/>
        </w:rPr>
        <w:t>объявляет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«Водопад!»</w:t>
      </w:r>
      <w:r w:rsidRPr="0061058F">
        <w:rPr>
          <w:sz w:val="28"/>
          <w:szCs w:val="28"/>
        </w:rPr>
        <w:t> - игроки начинают приседать, когда же он </w:t>
      </w:r>
      <w:r w:rsidRPr="0061058F">
        <w:rPr>
          <w:sz w:val="28"/>
          <w:szCs w:val="28"/>
          <w:u w:val="single"/>
        </w:rPr>
        <w:t>говорит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«Ветер!»</w:t>
      </w:r>
      <w:r w:rsidRPr="0061058F">
        <w:rPr>
          <w:sz w:val="28"/>
          <w:szCs w:val="28"/>
        </w:rPr>
        <w:t> - все должны бежать в одну сторону по кругу. Водящий старается запутать игроков; он может произносить одно и тоже слово несколько раз подряд и делать ложные движения, не совпадающие с командой. При этом он должен зорко следить за игроками – тот, кто ошибётся, выходит из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 роль ведущего выполняет воспитатель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 вариант</w:t>
      </w:r>
      <w:r w:rsidRPr="0061058F">
        <w:rPr>
          <w:sz w:val="28"/>
          <w:szCs w:val="28"/>
        </w:rPr>
        <w:t>: на сигнал </w:t>
      </w:r>
      <w:r w:rsidRPr="0061058F">
        <w:rPr>
          <w:i/>
          <w:iCs/>
          <w:sz w:val="28"/>
          <w:szCs w:val="28"/>
        </w:rPr>
        <w:t>«Водопад!»</w:t>
      </w:r>
      <w:r w:rsidRPr="0061058F">
        <w:rPr>
          <w:sz w:val="28"/>
          <w:szCs w:val="28"/>
        </w:rPr>
        <w:t> игроки выбирают ОВД по желанию </w:t>
      </w:r>
      <w:r w:rsidRPr="0061058F">
        <w:rPr>
          <w:i/>
          <w:iCs/>
          <w:sz w:val="28"/>
          <w:szCs w:val="28"/>
        </w:rPr>
        <w:t>(например, прыжки)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lastRenderedPageBreak/>
        <w:t>ІІІ вариант</w:t>
      </w:r>
      <w:r w:rsidRPr="0061058F">
        <w:rPr>
          <w:sz w:val="28"/>
          <w:szCs w:val="28"/>
        </w:rPr>
        <w:t>: на сигнал </w:t>
      </w:r>
      <w:r w:rsidRPr="0061058F">
        <w:rPr>
          <w:i/>
          <w:iCs/>
          <w:sz w:val="28"/>
          <w:szCs w:val="28"/>
        </w:rPr>
        <w:t>«Ветер!»</w:t>
      </w:r>
      <w:r w:rsidRPr="0061058F">
        <w:rPr>
          <w:sz w:val="28"/>
          <w:szCs w:val="28"/>
        </w:rPr>
        <w:t> - дети бегут врассыпную.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61058F">
        <w:rPr>
          <w:b/>
          <w:bCs/>
          <w:sz w:val="28"/>
          <w:szCs w:val="28"/>
        </w:rPr>
        <w:t>5.</w:t>
      </w:r>
      <w:r w:rsidRPr="0061058F">
        <w:rPr>
          <w:b/>
          <w:bCs/>
          <w:i/>
          <w:iCs/>
          <w:sz w:val="28"/>
          <w:szCs w:val="28"/>
        </w:rPr>
        <w:t>«</w:t>
      </w:r>
      <w:proofErr w:type="gramEnd"/>
      <w:r w:rsidRPr="0061058F">
        <w:rPr>
          <w:b/>
          <w:bCs/>
          <w:i/>
          <w:iCs/>
          <w:sz w:val="28"/>
          <w:szCs w:val="28"/>
        </w:rPr>
        <w:t>Волк и ягнята»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упражнять </w:t>
      </w:r>
      <w:r w:rsidRPr="0061058F">
        <w:rPr>
          <w:b/>
          <w:bCs/>
          <w:sz w:val="28"/>
          <w:szCs w:val="28"/>
        </w:rPr>
        <w:t>детей в беге в рассыпную</w:t>
      </w:r>
      <w:r w:rsidRPr="0061058F">
        <w:rPr>
          <w:sz w:val="28"/>
          <w:szCs w:val="28"/>
        </w:rPr>
        <w:t>, развивать быстроту реакции, ловкость; снятие напряженности, создание атмосферы единства, преодоление неуверенности в себе.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«Ягнята»</w:t>
      </w:r>
      <w:r w:rsidRPr="0061058F">
        <w:rPr>
          <w:sz w:val="28"/>
          <w:szCs w:val="28"/>
        </w:rPr>
        <w:t> пасутся на пастбище. В домике </w:t>
      </w:r>
      <w:r w:rsidRPr="0061058F">
        <w:rPr>
          <w:i/>
          <w:iCs/>
          <w:sz w:val="28"/>
          <w:szCs w:val="28"/>
        </w:rPr>
        <w:t>«ягнят»</w:t>
      </w:r>
      <w:r w:rsidRPr="0061058F">
        <w:rPr>
          <w:sz w:val="28"/>
          <w:szCs w:val="28"/>
        </w:rPr>
        <w:t> ловить нельзя. Пойманные </w:t>
      </w:r>
      <w:r w:rsidRPr="0061058F">
        <w:rPr>
          <w:i/>
          <w:iCs/>
          <w:sz w:val="28"/>
          <w:szCs w:val="28"/>
        </w:rPr>
        <w:t>«ягнята»</w:t>
      </w:r>
      <w:r w:rsidRPr="0061058F">
        <w:rPr>
          <w:sz w:val="28"/>
          <w:szCs w:val="28"/>
        </w:rPr>
        <w:t> идут в дом волка.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Оборудование и атрибуты</w:t>
      </w:r>
      <w:r w:rsidRPr="0061058F">
        <w:rPr>
          <w:sz w:val="28"/>
          <w:szCs w:val="28"/>
        </w:rPr>
        <w:t>: шапочка волка или опознавательный знак, мел </w:t>
      </w:r>
      <w:r w:rsidRPr="0061058F">
        <w:rPr>
          <w:i/>
          <w:iCs/>
          <w:sz w:val="28"/>
          <w:szCs w:val="28"/>
        </w:rPr>
        <w:t>(обруч)</w:t>
      </w:r>
      <w:r w:rsidRPr="0061058F">
        <w:rPr>
          <w:sz w:val="28"/>
          <w:szCs w:val="28"/>
        </w:rPr>
        <w:t>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Считалка: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Раз, два, три, четыре, пять,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  <w:u w:val="single"/>
        </w:rPr>
        <w:t>Вышли мы опять гулять</w:t>
      </w:r>
      <w:r w:rsidRPr="0061058F">
        <w:rPr>
          <w:b/>
          <w:bCs/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Всюду ходит волк, волк,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Он зубами щелк, щелк!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дети изображают </w:t>
      </w:r>
      <w:r w:rsidRPr="0061058F">
        <w:rPr>
          <w:i/>
          <w:iCs/>
          <w:sz w:val="28"/>
          <w:szCs w:val="28"/>
        </w:rPr>
        <w:t>«ягнят»</w:t>
      </w:r>
      <w:r w:rsidRPr="0061058F">
        <w:rPr>
          <w:sz w:val="28"/>
          <w:szCs w:val="28"/>
        </w:rPr>
        <w:t>. </w:t>
      </w:r>
      <w:r w:rsidRPr="0061058F">
        <w:rPr>
          <w:i/>
          <w:iCs/>
          <w:sz w:val="28"/>
          <w:szCs w:val="28"/>
        </w:rPr>
        <w:t>«Ягнята»</w:t>
      </w:r>
      <w:r w:rsidRPr="0061058F">
        <w:rPr>
          <w:sz w:val="28"/>
          <w:szCs w:val="28"/>
        </w:rPr>
        <w:t> ходят по площадке </w:t>
      </w:r>
      <w:r w:rsidRPr="0061058F">
        <w:rPr>
          <w:i/>
          <w:iCs/>
          <w:sz w:val="28"/>
          <w:szCs w:val="28"/>
        </w:rPr>
        <w:t>«щиплют травку»</w:t>
      </w:r>
      <w:r w:rsidRPr="0061058F">
        <w:rPr>
          <w:sz w:val="28"/>
          <w:szCs w:val="28"/>
        </w:rPr>
        <w:t>. </w:t>
      </w:r>
      <w:r w:rsidRPr="0061058F">
        <w:rPr>
          <w:i/>
          <w:iCs/>
          <w:sz w:val="28"/>
          <w:szCs w:val="28"/>
        </w:rPr>
        <w:t>«Волк»</w:t>
      </w:r>
      <w:r w:rsidRPr="0061058F">
        <w:rPr>
          <w:sz w:val="28"/>
          <w:szCs w:val="28"/>
        </w:rPr>
        <w:t> внимательно следит за ними. Незаметно для всех выходит из своего </w:t>
      </w:r>
      <w:r w:rsidRPr="0061058F">
        <w:rPr>
          <w:i/>
          <w:iCs/>
          <w:sz w:val="28"/>
          <w:szCs w:val="28"/>
        </w:rPr>
        <w:t>«логова»</w:t>
      </w:r>
      <w:r w:rsidRPr="0061058F">
        <w:rPr>
          <w:sz w:val="28"/>
          <w:szCs w:val="28"/>
        </w:rPr>
        <w:t> </w:t>
      </w:r>
      <w:r w:rsidRPr="0061058F">
        <w:rPr>
          <w:i/>
          <w:iCs/>
          <w:sz w:val="28"/>
          <w:szCs w:val="28"/>
        </w:rPr>
        <w:t>(мелом чертится круг или кладётся обруч)</w:t>
      </w:r>
      <w:r w:rsidRPr="0061058F">
        <w:rPr>
          <w:sz w:val="28"/>
          <w:szCs w:val="28"/>
        </w:rPr>
        <w:t> и тихонько подкрадывается к </w:t>
      </w:r>
      <w:r w:rsidRPr="0061058F">
        <w:rPr>
          <w:i/>
          <w:iCs/>
          <w:sz w:val="28"/>
          <w:szCs w:val="28"/>
        </w:rPr>
        <w:t>«ягнятам»</w:t>
      </w:r>
      <w:r w:rsidRPr="0061058F">
        <w:rPr>
          <w:sz w:val="28"/>
          <w:szCs w:val="28"/>
        </w:rPr>
        <w:t>. Волк ловит </w:t>
      </w:r>
      <w:r w:rsidRPr="0061058F">
        <w:rPr>
          <w:i/>
          <w:iCs/>
          <w:sz w:val="28"/>
          <w:szCs w:val="28"/>
        </w:rPr>
        <w:t>«ягнят»</w:t>
      </w:r>
      <w:r w:rsidRPr="0061058F">
        <w:rPr>
          <w:sz w:val="28"/>
          <w:szCs w:val="28"/>
        </w:rPr>
        <w:t> и тащит к себе в </w:t>
      </w:r>
      <w:r w:rsidRPr="0061058F">
        <w:rPr>
          <w:i/>
          <w:iCs/>
          <w:sz w:val="28"/>
          <w:szCs w:val="28"/>
        </w:rPr>
        <w:t>«логово»</w:t>
      </w:r>
      <w:r w:rsidRPr="0061058F">
        <w:rPr>
          <w:sz w:val="28"/>
          <w:szCs w:val="28"/>
        </w:rPr>
        <w:t>. </w:t>
      </w:r>
      <w:r w:rsidRPr="0061058F">
        <w:rPr>
          <w:i/>
          <w:iCs/>
          <w:sz w:val="28"/>
          <w:szCs w:val="28"/>
        </w:rPr>
        <w:t>«Ягнята»</w:t>
      </w:r>
      <w:r w:rsidRPr="0061058F">
        <w:rPr>
          <w:sz w:val="28"/>
          <w:szCs w:val="28"/>
        </w:rPr>
        <w:t> убегают от волка и прячутся в своем </w:t>
      </w:r>
      <w:r w:rsidRPr="0061058F">
        <w:rPr>
          <w:i/>
          <w:iCs/>
          <w:sz w:val="28"/>
          <w:szCs w:val="28"/>
        </w:rPr>
        <w:t>«</w:t>
      </w:r>
      <w:proofErr w:type="spellStart"/>
      <w:r w:rsidRPr="0061058F">
        <w:rPr>
          <w:i/>
          <w:iCs/>
          <w:sz w:val="28"/>
          <w:szCs w:val="28"/>
        </w:rPr>
        <w:t>хадзаре</w:t>
      </w:r>
      <w:proofErr w:type="spellEnd"/>
      <w:r w:rsidRPr="0061058F">
        <w:rPr>
          <w:i/>
          <w:iCs/>
          <w:sz w:val="28"/>
          <w:szCs w:val="28"/>
        </w:rPr>
        <w:t>»</w:t>
      </w:r>
      <w:r w:rsidRPr="0061058F">
        <w:rPr>
          <w:sz w:val="28"/>
          <w:szCs w:val="28"/>
        </w:rPr>
        <w:t> </w:t>
      </w:r>
      <w:r w:rsidRPr="0061058F">
        <w:rPr>
          <w:i/>
          <w:iCs/>
          <w:sz w:val="28"/>
          <w:szCs w:val="28"/>
        </w:rPr>
        <w:t>(доме)</w:t>
      </w:r>
      <w:r w:rsidRPr="0061058F">
        <w:rPr>
          <w:sz w:val="28"/>
          <w:szCs w:val="28"/>
        </w:rPr>
        <w:t>. После двух- трех кратного повторения </w:t>
      </w:r>
      <w:r w:rsidRPr="0061058F">
        <w:rPr>
          <w:b/>
          <w:bCs/>
          <w:sz w:val="28"/>
          <w:szCs w:val="28"/>
        </w:rPr>
        <w:t>игры выбирают других детей на роль </w:t>
      </w:r>
      <w:r w:rsidRPr="0061058F">
        <w:rPr>
          <w:i/>
          <w:iCs/>
          <w:sz w:val="28"/>
          <w:szCs w:val="28"/>
        </w:rPr>
        <w:t>«волка»</w:t>
      </w:r>
      <w:r w:rsidRPr="0061058F">
        <w:rPr>
          <w:sz w:val="28"/>
          <w:szCs w:val="28"/>
        </w:rPr>
        <w:t>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 роль </w:t>
      </w:r>
      <w:r w:rsidRPr="0061058F">
        <w:rPr>
          <w:i/>
          <w:iCs/>
          <w:sz w:val="28"/>
          <w:szCs w:val="28"/>
        </w:rPr>
        <w:t>«волка»</w:t>
      </w:r>
      <w:r w:rsidRPr="0061058F">
        <w:rPr>
          <w:sz w:val="28"/>
          <w:szCs w:val="28"/>
        </w:rPr>
        <w:t> берет на себя воспитатель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ІІ вариант</w:t>
      </w:r>
      <w:r w:rsidRPr="0061058F">
        <w:rPr>
          <w:sz w:val="28"/>
          <w:szCs w:val="28"/>
        </w:rPr>
        <w:t>: выбираются два </w:t>
      </w:r>
      <w:r w:rsidRPr="0061058F">
        <w:rPr>
          <w:i/>
          <w:iCs/>
          <w:sz w:val="28"/>
          <w:szCs w:val="28"/>
        </w:rPr>
        <w:t>«волка»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6. Лягушки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Цель</w:t>
      </w:r>
      <w:r w:rsidRPr="0061058F">
        <w:rPr>
          <w:sz w:val="28"/>
          <w:szCs w:val="28"/>
        </w:rPr>
        <w:t>: упражнять в прыжках в длину; учить </w:t>
      </w:r>
      <w:r w:rsidRPr="0061058F">
        <w:rPr>
          <w:b/>
          <w:bCs/>
          <w:sz w:val="28"/>
          <w:szCs w:val="28"/>
        </w:rPr>
        <w:t>детей</w:t>
      </w:r>
      <w:r w:rsidRPr="0061058F">
        <w:rPr>
          <w:sz w:val="28"/>
          <w:szCs w:val="28"/>
        </w:rPr>
        <w:t> согласованно действовать в небольшой группе, показать, что взаимное доброжелательное отношение по </w:t>
      </w:r>
      <w:r w:rsidRPr="0061058F">
        <w:rPr>
          <w:i/>
          <w:iCs/>
          <w:sz w:val="28"/>
          <w:szCs w:val="28"/>
        </w:rPr>
        <w:t>«команде»</w:t>
      </w:r>
      <w:r w:rsidRPr="0061058F">
        <w:rPr>
          <w:sz w:val="28"/>
          <w:szCs w:val="28"/>
        </w:rPr>
        <w:t> дает уверенность и спокойствие.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«лягушка»</w:t>
      </w:r>
      <w:r w:rsidRPr="0061058F">
        <w:rPr>
          <w:sz w:val="28"/>
          <w:szCs w:val="28"/>
        </w:rPr>
        <w:t> учит прыгать. </w:t>
      </w:r>
      <w:r w:rsidRPr="0061058F">
        <w:rPr>
          <w:i/>
          <w:iCs/>
          <w:sz w:val="28"/>
          <w:szCs w:val="28"/>
        </w:rPr>
        <w:t>«Лягушата»</w:t>
      </w:r>
      <w:r w:rsidRPr="0061058F">
        <w:rPr>
          <w:sz w:val="28"/>
          <w:szCs w:val="28"/>
        </w:rPr>
        <w:t> должны четко выполнять команды </w:t>
      </w:r>
      <w:r w:rsidRPr="0061058F">
        <w:rPr>
          <w:i/>
          <w:iCs/>
          <w:sz w:val="28"/>
          <w:szCs w:val="28"/>
        </w:rPr>
        <w:t>«лягушки»</w:t>
      </w:r>
      <w:r w:rsidRPr="0061058F">
        <w:rPr>
          <w:sz w:val="28"/>
          <w:szCs w:val="28"/>
        </w:rPr>
        <w:t>. Если ошибается какой-то </w:t>
      </w:r>
      <w:r w:rsidRPr="0061058F">
        <w:rPr>
          <w:i/>
          <w:iCs/>
          <w:sz w:val="28"/>
          <w:szCs w:val="28"/>
        </w:rPr>
        <w:t>«лягушонок»</w:t>
      </w:r>
      <w:r w:rsidRPr="0061058F">
        <w:rPr>
          <w:sz w:val="28"/>
          <w:szCs w:val="28"/>
        </w:rPr>
        <w:t>, то возвращается к </w:t>
      </w:r>
      <w:r w:rsidRPr="0061058F">
        <w:rPr>
          <w:i/>
          <w:iCs/>
          <w:sz w:val="28"/>
          <w:szCs w:val="28"/>
        </w:rPr>
        <w:t>«лягушатам»</w:t>
      </w:r>
      <w:r w:rsidRPr="0061058F">
        <w:rPr>
          <w:sz w:val="28"/>
          <w:szCs w:val="28"/>
        </w:rPr>
        <w:t> и должен будет поле всех учиться прыгать снова.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Оборудование и атрибуты</w:t>
      </w:r>
      <w:r w:rsidRPr="0061058F">
        <w:rPr>
          <w:sz w:val="28"/>
          <w:szCs w:val="28"/>
        </w:rPr>
        <w:t>: мел, шапочка для </w:t>
      </w:r>
      <w:r w:rsidRPr="0061058F">
        <w:rPr>
          <w:i/>
          <w:iCs/>
          <w:sz w:val="28"/>
          <w:szCs w:val="28"/>
        </w:rPr>
        <w:t>«лягушки»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Считалка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Пять веселых лягушат,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По своим делам спешат.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lastRenderedPageBreak/>
        <w:t xml:space="preserve">Пока мокро, пока </w:t>
      </w:r>
      <w:proofErr w:type="spellStart"/>
      <w:r w:rsidRPr="0061058F">
        <w:rPr>
          <w:b/>
          <w:bCs/>
          <w:sz w:val="28"/>
          <w:szCs w:val="28"/>
        </w:rPr>
        <w:t>лужно</w:t>
      </w:r>
      <w:proofErr w:type="spellEnd"/>
      <w:r w:rsidRPr="0061058F">
        <w:rPr>
          <w:b/>
          <w:bCs/>
          <w:sz w:val="28"/>
          <w:szCs w:val="28"/>
        </w:rPr>
        <w:t>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До реки добраться нужно.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Если встретишь лягушат,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  <w:u w:val="single"/>
        </w:rPr>
        <w:t>не мешай</w:t>
      </w:r>
      <w:r w:rsidRPr="0061058F">
        <w:rPr>
          <w:b/>
          <w:bCs/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Они спешат!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на земле чертится небольшой квадратик – </w:t>
      </w:r>
      <w:r w:rsidRPr="0061058F">
        <w:rPr>
          <w:i/>
          <w:iCs/>
          <w:sz w:val="28"/>
          <w:szCs w:val="28"/>
        </w:rPr>
        <w:t>«дом»</w:t>
      </w:r>
      <w:r w:rsidRPr="0061058F">
        <w:rPr>
          <w:sz w:val="28"/>
          <w:szCs w:val="28"/>
        </w:rPr>
        <w:t>. Вокруг </w:t>
      </w:r>
      <w:r w:rsidRPr="0061058F">
        <w:rPr>
          <w:i/>
          <w:iCs/>
          <w:sz w:val="28"/>
          <w:szCs w:val="28"/>
        </w:rPr>
        <w:t>«</w:t>
      </w:r>
      <w:proofErr w:type="gramStart"/>
      <w:r w:rsidRPr="0061058F">
        <w:rPr>
          <w:i/>
          <w:iCs/>
          <w:sz w:val="28"/>
          <w:szCs w:val="28"/>
        </w:rPr>
        <w:t>дома»</w:t>
      </w:r>
      <w:r w:rsidRPr="0061058F">
        <w:rPr>
          <w:sz w:val="28"/>
          <w:szCs w:val="28"/>
        </w:rPr>
        <w:t>-</w:t>
      </w:r>
      <w:proofErr w:type="gramEnd"/>
      <w:r w:rsidRPr="0061058F">
        <w:rPr>
          <w:sz w:val="28"/>
          <w:szCs w:val="28"/>
        </w:rPr>
        <w:t xml:space="preserve"> четыре </w:t>
      </w:r>
      <w:r w:rsidRPr="0061058F">
        <w:rPr>
          <w:i/>
          <w:iCs/>
          <w:sz w:val="28"/>
          <w:szCs w:val="28"/>
        </w:rPr>
        <w:t>«листика»</w:t>
      </w:r>
      <w:r w:rsidRPr="0061058F">
        <w:rPr>
          <w:sz w:val="28"/>
          <w:szCs w:val="28"/>
        </w:rPr>
        <w:t> вперемешку с четырьмя </w:t>
      </w:r>
      <w:r w:rsidRPr="0061058F">
        <w:rPr>
          <w:i/>
          <w:iCs/>
          <w:sz w:val="28"/>
          <w:szCs w:val="28"/>
        </w:rPr>
        <w:t>«кочками»</w:t>
      </w:r>
      <w:r w:rsidRPr="0061058F">
        <w:rPr>
          <w:sz w:val="28"/>
          <w:szCs w:val="28"/>
        </w:rPr>
        <w:t> - пруд. Один - ведущий </w:t>
      </w:r>
      <w:r w:rsidRPr="0061058F">
        <w:rPr>
          <w:i/>
          <w:iCs/>
          <w:sz w:val="28"/>
          <w:szCs w:val="28"/>
        </w:rPr>
        <w:t>«лягушка»</w:t>
      </w:r>
      <w:r w:rsidRPr="0061058F">
        <w:rPr>
          <w:sz w:val="28"/>
          <w:szCs w:val="28"/>
        </w:rPr>
        <w:t>, учит </w:t>
      </w:r>
      <w:r w:rsidRPr="0061058F">
        <w:rPr>
          <w:i/>
          <w:iCs/>
          <w:sz w:val="28"/>
          <w:szCs w:val="28"/>
        </w:rPr>
        <w:t>«лягушат»</w:t>
      </w:r>
      <w:r w:rsidRPr="0061058F">
        <w:rPr>
          <w:sz w:val="28"/>
          <w:szCs w:val="28"/>
        </w:rPr>
        <w:t> прыгать. Он стоит справа от </w:t>
      </w:r>
      <w:r w:rsidRPr="0061058F">
        <w:rPr>
          <w:i/>
          <w:iCs/>
          <w:sz w:val="28"/>
          <w:szCs w:val="28"/>
        </w:rPr>
        <w:t>«пруда»</w:t>
      </w:r>
      <w:r w:rsidRPr="0061058F">
        <w:rPr>
          <w:sz w:val="28"/>
          <w:szCs w:val="28"/>
        </w:rPr>
        <w:t>, а </w:t>
      </w:r>
      <w:r w:rsidRPr="0061058F">
        <w:rPr>
          <w:i/>
          <w:iCs/>
          <w:sz w:val="28"/>
          <w:szCs w:val="28"/>
        </w:rPr>
        <w:t>«лягушата»</w:t>
      </w:r>
      <w:r w:rsidRPr="0061058F">
        <w:rPr>
          <w:sz w:val="28"/>
          <w:szCs w:val="28"/>
        </w:rPr>
        <w:t> – слева. Каждый лягушонок становится на квадратик – </w:t>
      </w:r>
      <w:r w:rsidRPr="0061058F">
        <w:rPr>
          <w:i/>
          <w:iCs/>
          <w:sz w:val="28"/>
          <w:szCs w:val="28"/>
        </w:rPr>
        <w:t>«дом»</w:t>
      </w:r>
      <w:r w:rsidRPr="0061058F">
        <w:rPr>
          <w:sz w:val="28"/>
          <w:szCs w:val="28"/>
        </w:rPr>
        <w:t> и внимательно слушая команды </w:t>
      </w:r>
      <w:r w:rsidRPr="0061058F">
        <w:rPr>
          <w:i/>
          <w:iCs/>
          <w:sz w:val="28"/>
          <w:szCs w:val="28"/>
        </w:rPr>
        <w:t>«лягушки и квакушки»</w:t>
      </w:r>
      <w:r w:rsidRPr="0061058F">
        <w:rPr>
          <w:sz w:val="28"/>
          <w:szCs w:val="28"/>
        </w:rPr>
        <w:t> прыгает, отталкиваясь обеими ногами и приземляясь тоже на обе ноги. </w:t>
      </w:r>
      <w:r w:rsidRPr="0061058F">
        <w:rPr>
          <w:i/>
          <w:iCs/>
          <w:sz w:val="28"/>
          <w:szCs w:val="28"/>
        </w:rPr>
        <w:t>«Лягушка»</w:t>
      </w:r>
      <w:r w:rsidRPr="0061058F">
        <w:rPr>
          <w:sz w:val="28"/>
          <w:szCs w:val="28"/>
        </w:rPr>
        <w:t> четко и громко командует, один </w:t>
      </w:r>
      <w:r w:rsidRPr="0061058F">
        <w:rPr>
          <w:i/>
          <w:iCs/>
          <w:sz w:val="28"/>
          <w:szCs w:val="28"/>
        </w:rPr>
        <w:t>«лягушонок»</w:t>
      </w:r>
      <w:r w:rsidRPr="0061058F">
        <w:rPr>
          <w:sz w:val="28"/>
          <w:szCs w:val="28"/>
        </w:rPr>
        <w:t> прыгает, а остальные следят за тем, правильно ли он это делает. </w:t>
      </w:r>
      <w:r w:rsidRPr="0061058F">
        <w:rPr>
          <w:sz w:val="28"/>
          <w:szCs w:val="28"/>
          <w:u w:val="single"/>
        </w:rPr>
        <w:t>Команда</w:t>
      </w:r>
      <w:r w:rsidRPr="0061058F">
        <w:rPr>
          <w:sz w:val="28"/>
          <w:szCs w:val="28"/>
        </w:rPr>
        <w:t>: «Кочка. Листик. Листик. Дом! И т. д. Если </w:t>
      </w:r>
      <w:r w:rsidRPr="0061058F">
        <w:rPr>
          <w:i/>
          <w:iCs/>
          <w:sz w:val="28"/>
          <w:szCs w:val="28"/>
        </w:rPr>
        <w:t>«лягушонок»</w:t>
      </w:r>
      <w:r w:rsidRPr="0061058F">
        <w:rPr>
          <w:sz w:val="28"/>
          <w:szCs w:val="28"/>
        </w:rPr>
        <w:t> прыгает высоко, и не перепутал ни одной команды, он становится рядом с </w:t>
      </w:r>
      <w:r w:rsidRPr="0061058F">
        <w:rPr>
          <w:i/>
          <w:iCs/>
          <w:sz w:val="28"/>
          <w:szCs w:val="28"/>
        </w:rPr>
        <w:t>«лягушкой»</w:t>
      </w:r>
      <w:r w:rsidRPr="0061058F">
        <w:rPr>
          <w:sz w:val="28"/>
          <w:szCs w:val="28"/>
        </w:rPr>
        <w:t>, а если ошибается, возвращается к </w:t>
      </w:r>
      <w:r w:rsidRPr="0061058F">
        <w:rPr>
          <w:i/>
          <w:iCs/>
          <w:sz w:val="28"/>
          <w:szCs w:val="28"/>
        </w:rPr>
        <w:t>«лягушатам»</w:t>
      </w:r>
      <w:r w:rsidRPr="0061058F">
        <w:rPr>
          <w:sz w:val="28"/>
          <w:szCs w:val="28"/>
        </w:rPr>
        <w:t> и должен будет после всех учиться прыгать снова.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Веселые, как девочки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Проворные, как листики,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Прыгучие, как мячики,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Веселые, проворные,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Прыгучие подружки –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Зеленые, зеленые,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Зеленые лягушки.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Все квакают и квакают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И слышно вдалеке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 xml:space="preserve">«Ква-ква! </w:t>
      </w:r>
      <w:proofErr w:type="spellStart"/>
      <w:proofErr w:type="gramStart"/>
      <w:r w:rsidRPr="0061058F">
        <w:rPr>
          <w:sz w:val="28"/>
          <w:szCs w:val="28"/>
        </w:rPr>
        <w:t>Ква</w:t>
      </w:r>
      <w:proofErr w:type="spellEnd"/>
      <w:r w:rsidRPr="0061058F">
        <w:rPr>
          <w:sz w:val="28"/>
          <w:szCs w:val="28"/>
        </w:rPr>
        <w:t xml:space="preserve">- </w:t>
      </w:r>
      <w:proofErr w:type="spellStart"/>
      <w:r w:rsidRPr="0061058F">
        <w:rPr>
          <w:sz w:val="28"/>
          <w:szCs w:val="28"/>
        </w:rPr>
        <w:t>ква</w:t>
      </w:r>
      <w:proofErr w:type="spellEnd"/>
      <w:proofErr w:type="gramEnd"/>
      <w:r w:rsidRPr="0061058F">
        <w:rPr>
          <w:sz w:val="28"/>
          <w:szCs w:val="28"/>
        </w:rPr>
        <w:t>!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spellStart"/>
      <w:r w:rsidRPr="0061058F">
        <w:rPr>
          <w:sz w:val="28"/>
          <w:szCs w:val="28"/>
        </w:rPr>
        <w:t>Бре</w:t>
      </w:r>
      <w:proofErr w:type="spellEnd"/>
      <w:r w:rsidRPr="0061058F">
        <w:rPr>
          <w:sz w:val="28"/>
          <w:szCs w:val="28"/>
        </w:rPr>
        <w:t xml:space="preserve"> - </w:t>
      </w:r>
      <w:proofErr w:type="spellStart"/>
      <w:r w:rsidRPr="0061058F">
        <w:rPr>
          <w:sz w:val="28"/>
          <w:szCs w:val="28"/>
        </w:rPr>
        <w:t>ке</w:t>
      </w:r>
      <w:proofErr w:type="spellEnd"/>
      <w:r w:rsidRPr="0061058F">
        <w:rPr>
          <w:sz w:val="28"/>
          <w:szCs w:val="28"/>
        </w:rPr>
        <w:t xml:space="preserve">- </w:t>
      </w:r>
      <w:proofErr w:type="spellStart"/>
      <w:r w:rsidRPr="0061058F">
        <w:rPr>
          <w:sz w:val="28"/>
          <w:szCs w:val="28"/>
        </w:rPr>
        <w:t>ке</w:t>
      </w:r>
      <w:proofErr w:type="spellEnd"/>
      <w:r w:rsidRPr="0061058F">
        <w:rPr>
          <w:sz w:val="28"/>
          <w:szCs w:val="28"/>
        </w:rPr>
        <w:t>!»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І вариант</w:t>
      </w:r>
      <w:r w:rsidRPr="0061058F">
        <w:rPr>
          <w:sz w:val="28"/>
          <w:szCs w:val="28"/>
        </w:rPr>
        <w:t>: </w:t>
      </w:r>
      <w:r w:rsidRPr="0061058F">
        <w:rPr>
          <w:i/>
          <w:iCs/>
          <w:sz w:val="28"/>
          <w:szCs w:val="28"/>
        </w:rPr>
        <w:t>«</w:t>
      </w:r>
      <w:proofErr w:type="gramStart"/>
      <w:r w:rsidRPr="0061058F">
        <w:rPr>
          <w:i/>
          <w:iCs/>
          <w:sz w:val="28"/>
          <w:szCs w:val="28"/>
        </w:rPr>
        <w:t>лягушка»</w:t>
      </w:r>
      <w:r w:rsidRPr="0061058F">
        <w:rPr>
          <w:sz w:val="28"/>
          <w:szCs w:val="28"/>
        </w:rPr>
        <w:t>-</w:t>
      </w:r>
      <w:proofErr w:type="gramEnd"/>
      <w:r w:rsidRPr="0061058F">
        <w:rPr>
          <w:sz w:val="28"/>
          <w:szCs w:val="28"/>
        </w:rPr>
        <w:t xml:space="preserve"> воспитатель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7. </w:t>
      </w:r>
      <w:r w:rsidRPr="0061058F">
        <w:rPr>
          <w:b/>
          <w:bCs/>
          <w:i/>
          <w:iCs/>
          <w:sz w:val="28"/>
          <w:szCs w:val="28"/>
        </w:rPr>
        <w:t>«</w:t>
      </w:r>
      <w:proofErr w:type="spellStart"/>
      <w:r w:rsidRPr="0061058F">
        <w:rPr>
          <w:b/>
          <w:bCs/>
          <w:i/>
          <w:iCs/>
          <w:sz w:val="28"/>
          <w:szCs w:val="28"/>
        </w:rPr>
        <w:t>Тохси</w:t>
      </w:r>
      <w:proofErr w:type="spellEnd"/>
      <w:r w:rsidRPr="0061058F">
        <w:rPr>
          <w:b/>
          <w:bCs/>
          <w:i/>
          <w:iCs/>
          <w:sz w:val="28"/>
          <w:szCs w:val="28"/>
        </w:rPr>
        <w:t>»</w:t>
      </w:r>
      <w:r w:rsidRPr="0061058F">
        <w:rPr>
          <w:b/>
          <w:bCs/>
          <w:sz w:val="28"/>
          <w:szCs w:val="28"/>
        </w:rPr>
        <w:t> </w:t>
      </w:r>
      <w:r w:rsidRPr="0061058F">
        <w:rPr>
          <w:b/>
          <w:bCs/>
          <w:i/>
          <w:iCs/>
          <w:sz w:val="28"/>
          <w:szCs w:val="28"/>
        </w:rPr>
        <w:t>(Крупная кость, бита)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Цель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>: развивать мышцы спины, руки; зоркость, ориентировку в пространстве, глазомер; воспитывать умение </w:t>
      </w:r>
      <w:r w:rsidRPr="0061058F">
        <w:rPr>
          <w:b/>
          <w:bCs/>
          <w:sz w:val="28"/>
          <w:szCs w:val="28"/>
        </w:rPr>
        <w:t>выигрывать и достойно проигрывать</w:t>
      </w:r>
      <w:r w:rsidRPr="0061058F">
        <w:rPr>
          <w:sz w:val="28"/>
          <w:szCs w:val="28"/>
        </w:rPr>
        <w:t>; создание позитивного настроения.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lastRenderedPageBreak/>
        <w:t>Правила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 xml:space="preserve">: если </w:t>
      </w:r>
      <w:proofErr w:type="spellStart"/>
      <w:r w:rsidRPr="0061058F">
        <w:rPr>
          <w:sz w:val="28"/>
          <w:szCs w:val="28"/>
        </w:rPr>
        <w:t>альчик</w:t>
      </w:r>
      <w:proofErr w:type="spellEnd"/>
      <w:r w:rsidRPr="0061058F">
        <w:rPr>
          <w:sz w:val="28"/>
          <w:szCs w:val="28"/>
        </w:rPr>
        <w:t xml:space="preserve"> выкатывается за линию, игрок </w:t>
      </w:r>
      <w:r w:rsidRPr="0061058F">
        <w:rPr>
          <w:b/>
          <w:bCs/>
          <w:sz w:val="28"/>
          <w:szCs w:val="28"/>
        </w:rPr>
        <w:t>выигрывает</w:t>
      </w:r>
      <w:r w:rsidRPr="0061058F">
        <w:rPr>
          <w:sz w:val="28"/>
          <w:szCs w:val="28"/>
        </w:rPr>
        <w:t>. Если он промахивается, то не имеет права бить второй раз </w:t>
      </w:r>
      <w:r w:rsidRPr="0061058F">
        <w:rPr>
          <w:i/>
          <w:iCs/>
          <w:sz w:val="28"/>
          <w:szCs w:val="28"/>
        </w:rPr>
        <w:t>(пропускает ход)</w:t>
      </w:r>
      <w:r w:rsidRPr="0061058F">
        <w:rPr>
          <w:sz w:val="28"/>
          <w:szCs w:val="28"/>
        </w:rPr>
        <w:t>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Оборудование и атрибуты</w:t>
      </w:r>
      <w:r w:rsidRPr="0061058F">
        <w:rPr>
          <w:sz w:val="28"/>
          <w:szCs w:val="28"/>
        </w:rPr>
        <w:t xml:space="preserve">: </w:t>
      </w:r>
      <w:proofErr w:type="spellStart"/>
      <w:r w:rsidRPr="0061058F">
        <w:rPr>
          <w:sz w:val="28"/>
          <w:szCs w:val="28"/>
        </w:rPr>
        <w:t>альчики</w:t>
      </w:r>
      <w:proofErr w:type="spellEnd"/>
      <w:r w:rsidRPr="0061058F">
        <w:rPr>
          <w:sz w:val="28"/>
          <w:szCs w:val="28"/>
        </w:rPr>
        <w:t>, мел.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Считалка</w:t>
      </w:r>
      <w:r w:rsidRPr="0061058F">
        <w:rPr>
          <w:sz w:val="28"/>
          <w:szCs w:val="28"/>
        </w:rPr>
        <w:t>: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Стоит чурбан,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Не мешает нам.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Кто чурбан из круга собьёт,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b/>
          <w:bCs/>
          <w:sz w:val="28"/>
          <w:szCs w:val="28"/>
        </w:rPr>
        <w:t>Тот победителем уйдёт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t>Содержание </w:t>
      </w:r>
      <w:r w:rsidRPr="0061058F">
        <w:rPr>
          <w:b/>
          <w:bCs/>
          <w:sz w:val="28"/>
          <w:szCs w:val="28"/>
        </w:rPr>
        <w:t>игры</w:t>
      </w:r>
      <w:r w:rsidRPr="0061058F">
        <w:rPr>
          <w:sz w:val="28"/>
          <w:szCs w:val="28"/>
        </w:rPr>
        <w:t xml:space="preserve">: на ровной площадке чертят два круга, вписанных один в другой. В центре малого круга в один ряд расставляют разноцветные </w:t>
      </w:r>
      <w:proofErr w:type="spellStart"/>
      <w:r w:rsidRPr="0061058F">
        <w:rPr>
          <w:sz w:val="28"/>
          <w:szCs w:val="28"/>
        </w:rPr>
        <w:t>альчики</w:t>
      </w:r>
      <w:proofErr w:type="spellEnd"/>
      <w:r w:rsidRPr="0061058F">
        <w:rPr>
          <w:sz w:val="28"/>
          <w:szCs w:val="28"/>
        </w:rPr>
        <w:t xml:space="preserve"> (можно заменить их камешками, по одному от каждого игрока. Играющие становятся на линию внешнего круга так, чтобы она пришлась на середину ступни. Они метают биту по очереди. Задача заключается в том, чтобы крупным </w:t>
      </w:r>
      <w:proofErr w:type="spellStart"/>
      <w:r w:rsidRPr="0061058F">
        <w:rPr>
          <w:sz w:val="28"/>
          <w:szCs w:val="28"/>
        </w:rPr>
        <w:t>альчиком</w:t>
      </w:r>
      <w:proofErr w:type="spellEnd"/>
      <w:r w:rsidRPr="0061058F">
        <w:rPr>
          <w:sz w:val="28"/>
          <w:szCs w:val="28"/>
        </w:rPr>
        <w:t>-битой-</w:t>
      </w:r>
      <w:proofErr w:type="spellStart"/>
      <w:r w:rsidRPr="0061058F">
        <w:rPr>
          <w:sz w:val="28"/>
          <w:szCs w:val="28"/>
        </w:rPr>
        <w:t>тохси</w:t>
      </w:r>
      <w:proofErr w:type="spellEnd"/>
      <w:r w:rsidRPr="0061058F">
        <w:rPr>
          <w:sz w:val="28"/>
          <w:szCs w:val="28"/>
        </w:rPr>
        <w:t xml:space="preserve"> выбить </w:t>
      </w:r>
      <w:proofErr w:type="spellStart"/>
      <w:r w:rsidRPr="0061058F">
        <w:rPr>
          <w:sz w:val="28"/>
          <w:szCs w:val="28"/>
        </w:rPr>
        <w:t>альчик</w:t>
      </w:r>
      <w:proofErr w:type="spellEnd"/>
      <w:r w:rsidRPr="0061058F">
        <w:rPr>
          <w:sz w:val="28"/>
          <w:szCs w:val="28"/>
        </w:rPr>
        <w:t xml:space="preserve"> за пределы большого круга.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I вариант</w:t>
      </w:r>
      <w:r w:rsidRPr="0061058F">
        <w:rPr>
          <w:sz w:val="28"/>
          <w:szCs w:val="28"/>
        </w:rPr>
        <w:t>: водящим является воспитатель.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II вариант</w:t>
      </w:r>
      <w:r w:rsidRPr="0061058F">
        <w:rPr>
          <w:sz w:val="28"/>
          <w:szCs w:val="28"/>
        </w:rPr>
        <w:t>: использовать камешки.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  <w:u w:val="single"/>
        </w:rPr>
        <w:t>III вариант</w:t>
      </w:r>
      <w:r w:rsidRPr="0061058F">
        <w:rPr>
          <w:sz w:val="28"/>
          <w:szCs w:val="28"/>
        </w:rPr>
        <w:t>: использовать биту с мячами </w:t>
      </w:r>
      <w:r w:rsidRPr="0061058F">
        <w:rPr>
          <w:i/>
          <w:iCs/>
          <w:sz w:val="28"/>
          <w:szCs w:val="28"/>
        </w:rPr>
        <w:t>(спортивный детский инвентарь)</w:t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1058F">
        <w:rPr>
          <w:sz w:val="28"/>
          <w:szCs w:val="28"/>
        </w:rPr>
        <w:br/>
      </w:r>
    </w:p>
    <w:p w:rsidR="0061058F" w:rsidRPr="0061058F" w:rsidRDefault="0061058F" w:rsidP="006105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1058F" w:rsidRPr="0061058F" w:rsidSect="00F84166">
      <w:pgSz w:w="11906" w:h="16838"/>
      <w:pgMar w:top="720" w:right="720" w:bottom="720" w:left="720" w:header="708" w:footer="708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B6A13"/>
    <w:multiLevelType w:val="multilevel"/>
    <w:tmpl w:val="5DD63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84"/>
    <w:rsid w:val="002327FE"/>
    <w:rsid w:val="00260805"/>
    <w:rsid w:val="002755BD"/>
    <w:rsid w:val="00301D84"/>
    <w:rsid w:val="00492F06"/>
    <w:rsid w:val="005528E2"/>
    <w:rsid w:val="0061058F"/>
    <w:rsid w:val="00734828"/>
    <w:rsid w:val="00A7441D"/>
    <w:rsid w:val="00B42116"/>
    <w:rsid w:val="00B54497"/>
    <w:rsid w:val="00B767AA"/>
    <w:rsid w:val="00B83A83"/>
    <w:rsid w:val="00B96B94"/>
    <w:rsid w:val="00CC7E04"/>
    <w:rsid w:val="00E168CD"/>
    <w:rsid w:val="00E249CC"/>
    <w:rsid w:val="00F32A20"/>
    <w:rsid w:val="00F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398A0-5BD1-4DF7-A3A9-B72AE0C8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2022-03-07T19:35:00Z</dcterms:created>
  <dcterms:modified xsi:type="dcterms:W3CDTF">2022-03-07T19:35:00Z</dcterms:modified>
</cp:coreProperties>
</file>